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4994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Указ Президента РФ от 16 августа 2021 г. N 478 "О </w:t>
        </w:r>
        <w:r>
          <w:rPr>
            <w:rStyle w:val="a4"/>
            <w:b w:val="0"/>
            <w:bCs w:val="0"/>
          </w:rPr>
          <w:t>Национальном плане противодействия коррупции на 2021 - 2024 годы"</w:t>
        </w:r>
      </w:hyperlink>
    </w:p>
    <w:p w:rsidR="00000000" w:rsidRDefault="00514994"/>
    <w:p w:rsidR="00000000" w:rsidRDefault="00514994">
      <w:r>
        <w:t xml:space="preserve">В соответствии с </w:t>
      </w:r>
      <w:hyperlink r:id="rId8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 г. N 273-ФЗ "О противодействии </w:t>
      </w:r>
      <w:r>
        <w:t>коррупции" постановляю:</w:t>
      </w:r>
    </w:p>
    <w:p w:rsidR="00000000" w:rsidRDefault="00514994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2021 - 2024 годы.</w:t>
      </w:r>
    </w:p>
    <w:p w:rsidR="00000000" w:rsidRDefault="00514994">
      <w:bookmarkStart w:id="1" w:name="sub_2"/>
      <w:bookmarkEnd w:id="0"/>
      <w:r>
        <w:t xml:space="preserve">2. Руководителям федеральных органов исполнительной власти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2021 - 2024 годы, утвержденным настоящим Указом (далее - Национальный план), реализацию предусмотренных им мероприятий и внесение до 1 октября 2021 г. соответствующих изменений в планы противодей</w:t>
      </w:r>
      <w:r>
        <w:t>ствия коррупции федеральных органов исполнительной власти.</w:t>
      </w:r>
    </w:p>
    <w:p w:rsidR="00000000" w:rsidRDefault="00514994">
      <w:bookmarkStart w:id="2" w:name="sub_3"/>
      <w:bookmarkEnd w:id="1"/>
      <w:r>
        <w:t>3. Рекомендовать:</w:t>
      </w:r>
    </w:p>
    <w:p w:rsidR="00000000" w:rsidRDefault="00514994">
      <w:bookmarkStart w:id="3" w:name="sub_31"/>
      <w:bookmarkEnd w:id="2"/>
      <w:r>
        <w:t>а) Совету Федерации Федерального Собрания Российской Федерации, Государственной Думе Федерального Собрания Российской Федерации, Конституционному Суду Российской Федерации, Верховному Суду Российской Федерации, Судебному департаменту при Верховном Суде Рос</w:t>
      </w:r>
      <w:r>
        <w:t>сийской Федерации, Генеральной прокуратуре Российской Федерации, Центральной избирательной комиссии Российской Федерации, Счетной палате Российской Федерации, Центральному банку Российской Федерации, Следственному комитету Российской Федерации, Уполномочен</w:t>
      </w:r>
      <w:r>
        <w:t xml:space="preserve">ному по правам человека в Российской Федерации, уполномоченным по правам потребителей финансовых услуг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свои планы про</w:t>
      </w:r>
      <w:r>
        <w:t>тиводействия коррупции;</w:t>
      </w:r>
    </w:p>
    <w:p w:rsidR="00000000" w:rsidRDefault="00514994">
      <w:bookmarkStart w:id="4" w:name="sub_32"/>
      <w:bookmarkEnd w:id="3"/>
      <w:r>
        <w:t>б) высшим должностным лицам (руководителям высших исполнительных органов государственной власти) субъектов Российской Федерации, органам государственной власти субъектов Российской Федерации и иным государственным органа</w:t>
      </w:r>
      <w:r>
        <w:t xml:space="preserve">м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</w:t>
      </w:r>
      <w:r>
        <w:t>упционные программы (планы противодействия коррупции) органов государственной власти субъектов Российской Федерации, иных государственных органов субъектов Российской Федерации и органов местного самоуправления.</w:t>
      </w:r>
    </w:p>
    <w:p w:rsidR="00000000" w:rsidRDefault="00514994">
      <w:bookmarkStart w:id="5" w:name="sub_4"/>
      <w:bookmarkEnd w:id="4"/>
      <w:r>
        <w:t>4. Доклады о результатах исполнен</w:t>
      </w:r>
      <w:r>
        <w:t xml:space="preserve">ия </w:t>
      </w:r>
      <w:hyperlink w:anchor="sub_2" w:history="1">
        <w:r>
          <w:rPr>
            <w:rStyle w:val="a4"/>
          </w:rPr>
          <w:t>пунктов 2</w:t>
        </w:r>
      </w:hyperlink>
      <w:r>
        <w:t xml:space="preserve"> и </w:t>
      </w:r>
      <w:hyperlink w:anchor="sub_3" w:history="1">
        <w:r>
          <w:rPr>
            <w:rStyle w:val="a4"/>
          </w:rPr>
          <w:t>3</w:t>
        </w:r>
      </w:hyperlink>
      <w:r>
        <w:t xml:space="preserve"> настоящего Указа в части, касающейся внесения изменений в планы противодействия коррупции, региональные антикоррупционные программы и антикоррупционные программы (планы противодействия коррупци</w:t>
      </w:r>
      <w:r>
        <w:t>и), представить до 1 октября 2021 г.</w:t>
      </w:r>
    </w:p>
    <w:p w:rsidR="00000000" w:rsidRDefault="00514994">
      <w:bookmarkStart w:id="6" w:name="sub_5"/>
      <w:bookmarkEnd w:id="5"/>
      <w:r>
        <w:t xml:space="preserve">5. Установить, что, если иное не предусмотрено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, доклады о результатах исполнения настоящего Указа и выполнения Национального плана (далее - доклады) представляются</w:t>
      </w:r>
      <w:r>
        <w:t>:</w:t>
      </w:r>
    </w:p>
    <w:p w:rsidR="00000000" w:rsidRDefault="00514994">
      <w:bookmarkStart w:id="7" w:name="sub_51"/>
      <w:bookmarkEnd w:id="6"/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514994">
      <w:bookmarkStart w:id="8" w:name="sub_52"/>
      <w:bookmarkEnd w:id="7"/>
      <w:r>
        <w:t>б) федеральными органами исполните</w:t>
      </w:r>
      <w:r>
        <w:t>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</w:t>
      </w:r>
      <w:r>
        <w:t xml:space="preserve">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514994">
      <w:bookmarkStart w:id="9" w:name="sub_53"/>
      <w:bookmarkEnd w:id="8"/>
      <w:r>
        <w:t xml:space="preserve">в) иными федеральными государственными органами и организациями - Президенту </w:t>
      </w:r>
      <w:r>
        <w:lastRenderedPageBreak/>
        <w:t>Российской Федерации;</w:t>
      </w:r>
    </w:p>
    <w:p w:rsidR="00000000" w:rsidRDefault="00514994">
      <w:bookmarkStart w:id="10" w:name="sub_54"/>
      <w:bookmarkEnd w:id="9"/>
      <w:r>
        <w:t>г) высшими должностными лицами (руководителями высших исполнительных органов г</w:t>
      </w:r>
      <w:r>
        <w:t>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</w:t>
      </w:r>
      <w:r>
        <w:t xml:space="preserve">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514994">
      <w:bookmarkStart w:id="11" w:name="sub_55"/>
      <w:bookmarkEnd w:id="10"/>
      <w:r>
        <w:t>д) органами государственной власти субъектов Российской Федерации, иными государственными органами субъектов Российской Федерации и органами местного са</w:t>
      </w:r>
      <w:r>
        <w:t>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</w:t>
      </w:r>
      <w:r>
        <w:t>ерации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высших должностных лиц (руко</w:t>
      </w:r>
      <w:r>
        <w:t xml:space="preserve">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</w:t>
      </w:r>
      <w:hyperlink w:anchor="sub_1000" w:history="1">
        <w:r>
          <w:rPr>
            <w:rStyle w:val="a4"/>
          </w:rPr>
          <w:t xml:space="preserve">Национальным </w:t>
        </w:r>
        <w:r>
          <w:rPr>
            <w:rStyle w:val="a4"/>
          </w:rPr>
          <w:t>планом</w:t>
        </w:r>
      </w:hyperlink>
      <w:r>
        <w:t xml:space="preserve"> даты представления докладов;</w:t>
      </w:r>
    </w:p>
    <w:p w:rsidR="00000000" w:rsidRDefault="00514994">
      <w:bookmarkStart w:id="12" w:name="sub_56"/>
      <w:bookmarkEnd w:id="11"/>
      <w: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</w:t>
      </w:r>
      <w:r>
        <w:t xml:space="preserve">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514994">
      <w:bookmarkStart w:id="13" w:name="sub_57"/>
      <w:bookmarkEnd w:id="12"/>
      <w:r>
        <w:t>ж) организациям</w:t>
      </w:r>
      <w:r>
        <w:t>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</w:t>
      </w:r>
      <w:r>
        <w:t>лады представляются в Правительство Российской Федерации в течение одного месяца с установленной Национальным планом даты представления докладов. Правительство Российской Федерации на основании сводных докладов руководителей указанных федеральных органов и</w:t>
      </w:r>
      <w:r>
        <w:t xml:space="preserve">сполнительной власти подготавливает свои сводные доклады и представляет их Президенту Российской Федерации в течение двух месяцев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514994">
      <w:bookmarkStart w:id="14" w:name="sub_58"/>
      <w:bookmarkEnd w:id="13"/>
      <w:r>
        <w:t>з) организациями, созда</w:t>
      </w:r>
      <w:r>
        <w:t>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</w:t>
      </w:r>
      <w:r>
        <w:t xml:space="preserve">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докладов.</w:t>
      </w:r>
    </w:p>
    <w:p w:rsidR="00000000" w:rsidRDefault="00514994">
      <w:bookmarkStart w:id="15" w:name="sub_6"/>
      <w:bookmarkEnd w:id="14"/>
      <w:r>
        <w:t>6. Установить, что федеральные органы исполнительной власти, руководство деятельностью которых осуществляет Правительство Российской Федерации и которые являются основн</w:t>
      </w:r>
      <w:r>
        <w:t xml:space="preserve">ыми исполнителями поручений,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, представляют в Правительство Российской Федерации подготовленные ими в целях исполнения этих поручений:</w:t>
      </w:r>
    </w:p>
    <w:p w:rsidR="00000000" w:rsidRDefault="00514994">
      <w:bookmarkStart w:id="16" w:name="sub_61"/>
      <w:bookmarkEnd w:id="15"/>
      <w:r>
        <w:t xml:space="preserve">а) проекты федеральных конституционных законов и </w:t>
      </w:r>
      <w:r>
        <w:t>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инициативы;</w:t>
      </w:r>
    </w:p>
    <w:p w:rsidR="00000000" w:rsidRDefault="00514994">
      <w:bookmarkStart w:id="17" w:name="sub_62"/>
      <w:bookmarkEnd w:id="16"/>
      <w:r>
        <w:t>б) проекты указов и распоряжений Президента Российской Федерации для</w:t>
      </w:r>
      <w:r>
        <w:t xml:space="preserve"> их внесения Правительством Российской Федерации в установленном порядке Президенту Российской Федерации на подписание;</w:t>
      </w:r>
    </w:p>
    <w:p w:rsidR="00000000" w:rsidRDefault="00514994">
      <w:bookmarkStart w:id="18" w:name="sub_63"/>
      <w:bookmarkEnd w:id="17"/>
      <w:r>
        <w:t>в) проекты постановлений и распоряжений Правительства Российской Федерации для их рассмотрения и принятия Правительством Рос</w:t>
      </w:r>
      <w:r>
        <w:t>сийской Федерации.</w:t>
      </w:r>
    </w:p>
    <w:p w:rsidR="00000000" w:rsidRDefault="00514994">
      <w:bookmarkStart w:id="19" w:name="sub_7"/>
      <w:bookmarkEnd w:id="18"/>
      <w:r>
        <w:t xml:space="preserve">7. Установить, что федеральные государственные органы, не указанные в </w:t>
      </w:r>
      <w:hyperlink w:anchor="sub_6" w:history="1">
        <w:r>
          <w:rPr>
            <w:rStyle w:val="a4"/>
          </w:rPr>
          <w:t>пункте 6</w:t>
        </w:r>
      </w:hyperlink>
      <w:r>
        <w:t xml:space="preserve"> настоящего Указа, являющиеся основными исполнителями поручений,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, представляют подготовленные ими в целях исполнения этих поручений проекты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 в </w:t>
      </w:r>
      <w:r>
        <w:t>Администрацию Президента Российской Федерации.</w:t>
      </w:r>
    </w:p>
    <w:p w:rsidR="00000000" w:rsidRDefault="00514994">
      <w:bookmarkStart w:id="20" w:name="sub_8"/>
      <w:bookmarkEnd w:id="19"/>
      <w:r>
        <w:t>8. Президиуму Совета при Президенте Российской Федерации по противодействию коррупции:</w:t>
      </w:r>
    </w:p>
    <w:p w:rsidR="00000000" w:rsidRDefault="00514994">
      <w:bookmarkStart w:id="21" w:name="sub_81"/>
      <w:bookmarkEnd w:id="20"/>
      <w:r>
        <w:t>а) преобразовать рабочую группу президиума Совета при Президенте Российской Федерации по противодейст</w:t>
      </w:r>
      <w:r>
        <w:t>вию коррупции по мониторингу реализации мероприятий, предусмотренных Национальным планом противодействия коррупции на 2018 - 2020 годы, в рабочую группу президиума Совета при Президенте Российской Федерации по противодействию коррупции по мониторингу реали</w:t>
      </w:r>
      <w:r>
        <w:t>зации мероприятий, предусмотренных Национальным планом противодействия коррупции;</w:t>
      </w:r>
    </w:p>
    <w:p w:rsidR="00000000" w:rsidRDefault="00514994">
      <w:bookmarkStart w:id="22" w:name="sub_82"/>
      <w:bookmarkEnd w:id="21"/>
      <w:r>
        <w:t xml:space="preserve">б) рассматривать ежегодно доклад рабочей группы, названной в </w:t>
      </w:r>
      <w:hyperlink w:anchor="sub_81" w:history="1">
        <w:r>
          <w:rPr>
            <w:rStyle w:val="a4"/>
          </w:rPr>
          <w:t>подпункте "а"</w:t>
        </w:r>
      </w:hyperlink>
      <w:r>
        <w:t xml:space="preserve"> настоящего пункта, о реализации за отчетный период мероприятий,</w:t>
      </w:r>
      <w:r>
        <w:t xml:space="preserve">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.</w:t>
      </w:r>
    </w:p>
    <w:p w:rsidR="00000000" w:rsidRDefault="00514994">
      <w:bookmarkStart w:id="23" w:name="sub_9"/>
      <w:bookmarkEnd w:id="22"/>
      <w:r>
        <w:t>9.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</w:t>
      </w:r>
      <w:r>
        <w:t>нным органам в федеральном бюджете на руководство и управление в сфере установленных функций.</w:t>
      </w:r>
    </w:p>
    <w:p w:rsidR="00000000" w:rsidRDefault="00514994">
      <w:bookmarkStart w:id="24" w:name="sub_10"/>
      <w:bookmarkEnd w:id="23"/>
      <w:r>
        <w:t>10. Настоящий Указ вступает в силу со дня его подписания.</w:t>
      </w:r>
    </w:p>
    <w:bookmarkEnd w:id="24"/>
    <w:p w:rsidR="00000000" w:rsidRDefault="00514994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14994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14994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514994"/>
    <w:p w:rsidR="00000000" w:rsidRDefault="00514994">
      <w:pPr>
        <w:pStyle w:val="a6"/>
      </w:pPr>
      <w:r>
        <w:t>Москва, Кремль</w:t>
      </w:r>
    </w:p>
    <w:p w:rsidR="00000000" w:rsidRDefault="00514994">
      <w:pPr>
        <w:pStyle w:val="a6"/>
      </w:pPr>
      <w:r>
        <w:t>16 августа 2021 года</w:t>
      </w:r>
    </w:p>
    <w:p w:rsidR="00000000" w:rsidRDefault="00514994">
      <w:pPr>
        <w:pStyle w:val="a6"/>
      </w:pPr>
      <w:r>
        <w:t>N 478</w:t>
      </w:r>
    </w:p>
    <w:p w:rsidR="00000000" w:rsidRDefault="00514994"/>
    <w:p w:rsidR="00000000" w:rsidRDefault="00514994">
      <w:pPr>
        <w:ind w:firstLine="698"/>
        <w:jc w:val="right"/>
      </w:pPr>
      <w:bookmarkStart w:id="25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16 августа 2021 г. N 478</w:t>
      </w:r>
    </w:p>
    <w:bookmarkEnd w:id="25"/>
    <w:p w:rsidR="00000000" w:rsidRDefault="00514994"/>
    <w:p w:rsidR="00000000" w:rsidRDefault="00514994">
      <w:pPr>
        <w:pStyle w:val="1"/>
      </w:pPr>
      <w:r>
        <w:t>Национальный план противодействия коррупции на 2021 - 2024 годы</w:t>
      </w:r>
    </w:p>
    <w:p w:rsidR="00000000" w:rsidRDefault="00514994"/>
    <w:p w:rsidR="00000000" w:rsidRDefault="00514994">
      <w:r>
        <w:t>Настоящий Национальный план реализуется путем осуществления государственны</w:t>
      </w:r>
      <w:r>
        <w:t>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направлениям.</w:t>
      </w:r>
    </w:p>
    <w:p w:rsidR="00000000" w:rsidRDefault="00514994"/>
    <w:p w:rsidR="00000000" w:rsidRDefault="00514994">
      <w:pPr>
        <w:pStyle w:val="1"/>
      </w:pPr>
      <w:bookmarkStart w:id="26" w:name="sub_1054"/>
      <w:r>
        <w:t>I</w:t>
      </w:r>
      <w:r>
        <w:t>. Совершенствование системы запретов, ограничений и обязанностей, установленных в целях противодействия коррупции в отдельных сферах деятельности</w:t>
      </w:r>
    </w:p>
    <w:bookmarkEnd w:id="26"/>
    <w:p w:rsidR="00000000" w:rsidRDefault="00514994"/>
    <w:p w:rsidR="00000000" w:rsidRDefault="00514994">
      <w:bookmarkStart w:id="27" w:name="sub_1001"/>
      <w:r>
        <w:t>1. Правительству Российской Федерации:</w:t>
      </w:r>
    </w:p>
    <w:p w:rsidR="00000000" w:rsidRDefault="00514994">
      <w:bookmarkStart w:id="28" w:name="sub_1070"/>
      <w:bookmarkEnd w:id="27"/>
      <w:r>
        <w:t>а) проанализировать практику, связанную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</w:t>
      </w:r>
      <w:r>
        <w:t xml:space="preserve">водителя учреждения либо предприятия этого муниципального образования, на предмет выявления коррупционных рисков, по итогам проведенного анализа до 10 июля 2023 г. представить </w:t>
      </w:r>
      <w:r>
        <w:lastRenderedPageBreak/>
        <w:t>предложения по совершенствованию правового регулирования в этой сфере;</w:t>
      </w:r>
    </w:p>
    <w:p w:rsidR="00000000" w:rsidRDefault="00514994">
      <w:bookmarkStart w:id="29" w:name="sub_1071"/>
      <w:bookmarkEnd w:id="28"/>
      <w:r>
        <w:t>б) до 15 октября 2021 г. представить предложения по совершенствованию порядка представления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:rsidR="00000000" w:rsidRDefault="00514994">
      <w:bookmarkStart w:id="30" w:name="sub_1072"/>
      <w:bookmarkEnd w:id="29"/>
      <w:r>
        <w:t>в) рассмотреть вопрос о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 - антикоррупционные стандарты), на лицо, временно исполняющее обяза</w:t>
      </w:r>
      <w:r>
        <w:t>нности по должности, замещение которой предполагает соблюдение этих стандартов. Доклад о результатах исполнения настоящего подпункта представить до 1 сентября 2022 г.;</w:t>
      </w:r>
    </w:p>
    <w:p w:rsidR="00000000" w:rsidRDefault="00514994">
      <w:bookmarkStart w:id="31" w:name="sub_1073"/>
      <w:bookmarkEnd w:id="30"/>
      <w:r>
        <w:t>г) проанализировать практику применения ограничений, касающихся получени</w:t>
      </w:r>
      <w:r>
        <w:t xml:space="preserve">я подарков отдельными категориями лиц и установленных в целях противодействия коррупции, по итогам проведенного анализа до 10 июня 2023 г. представить предложения по совершенствованию правовой регламентации таких ограничений, гармонизации </w:t>
      </w:r>
      <w:hyperlink r:id="rId9" w:history="1">
        <w:r>
          <w:rPr>
            <w:rStyle w:val="a4"/>
          </w:rPr>
          <w:t>гражданского законодательства</w:t>
        </w:r>
      </w:hyperlink>
      <w:r>
        <w:t xml:space="preserve"> и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части, касающейся регулирования правоотношений в этой сф</w:t>
      </w:r>
      <w:r>
        <w:t xml:space="preserve">ере, а также по актуализации </w:t>
      </w:r>
      <w:hyperlink r:id="rId11" w:history="1">
        <w:r>
          <w:rPr>
            <w:rStyle w:val="a4"/>
          </w:rPr>
          <w:t>Типового положения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</w:t>
      </w:r>
      <w:r>
        <w:t xml:space="preserve">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 января 2014 г. N 10;</w:t>
      </w:r>
    </w:p>
    <w:p w:rsidR="00000000" w:rsidRDefault="00514994">
      <w:bookmarkStart w:id="32" w:name="sub_1074"/>
      <w:bookmarkEnd w:id="31"/>
      <w:r>
        <w:t>д) проанализировать практику применения федеральными органами исполнительной власти мер по защите лиц, уведомивших представителя нани</w:t>
      </w:r>
      <w:r>
        <w:t>мателя (работодателя),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правонарушений, в случае необходимости представить предло</w:t>
      </w:r>
      <w:r>
        <w:t>жения по совершенствованию правового регулирования в этой сфере. Доклад о результатах исполнения настоящего подпункта представить до 15 марта 2024 г.;</w:t>
      </w:r>
    </w:p>
    <w:p w:rsidR="00000000" w:rsidRDefault="00514994">
      <w:bookmarkStart w:id="33" w:name="sub_1075"/>
      <w:bookmarkEnd w:id="32"/>
      <w:r>
        <w:t xml:space="preserve">е) проанализировать практику использования государственными органами и органами местного </w:t>
      </w:r>
      <w:r>
        <w:t>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</w:t>
      </w:r>
      <w:r>
        <w:t>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10 апреля 2</w:t>
      </w:r>
      <w:r>
        <w:t>024 г.;</w:t>
      </w:r>
    </w:p>
    <w:p w:rsidR="00000000" w:rsidRDefault="00514994">
      <w:bookmarkStart w:id="34" w:name="sub_1076"/>
      <w:bookmarkEnd w:id="33"/>
      <w:r>
        <w:t>ж) проанализировать коррупционные риски, связанные с участием государственных гражданских 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</w:t>
      </w:r>
      <w:r>
        <w:t>ний, и их деятельностью в качестве членов коллегиальных органов управления этих организаций. Доклад о результатах исполнения настоящего подпункта представить до 1 сентября 2023 г.;</w:t>
      </w:r>
    </w:p>
    <w:p w:rsidR="00000000" w:rsidRDefault="00514994">
      <w:bookmarkStart w:id="35" w:name="sub_1077"/>
      <w:bookmarkEnd w:id="34"/>
      <w:r>
        <w:t>з) до 10 ноября 2021 г. представить предложения:</w:t>
      </w:r>
    </w:p>
    <w:bookmarkEnd w:id="35"/>
    <w:p w:rsidR="00000000" w:rsidRDefault="00514994">
      <w:r>
        <w:t>по</w:t>
      </w:r>
      <w:r>
        <w:t xml:space="preserve"> установлению обязанности кандидата на должность атамана Всероссийского казачьего общества представлять сведения о доходах, расходах, об имуществе и обязательствах имущественного характера при внесении представления о его назначении на эту должность Презид</w:t>
      </w:r>
      <w:r>
        <w:t>енту Российской Федерации;</w:t>
      </w:r>
    </w:p>
    <w:p w:rsidR="00000000" w:rsidRDefault="00514994">
      <w:r>
        <w:t>по правовому регулированию вопросов, касающихся размещения сведений о доходах, расходах, об имуществе и обязательствах имущественного характера, представленных атаманами войсковых казачьих обществ, внесенных в государственный рее</w:t>
      </w:r>
      <w:r>
        <w:t xml:space="preserve">стр казачьих обществ в Российской Федерации, и атаманом Всероссийского казачьего общества, в информационно-телекоммуникационной сети "Интернет" (далее - сеть "Интернет") и </w:t>
      </w:r>
      <w:r>
        <w:lastRenderedPageBreak/>
        <w:t>предоставления этих сведений общероссийским средствам массовой информации для опубли</w:t>
      </w:r>
      <w:r>
        <w:t>кования;</w:t>
      </w:r>
    </w:p>
    <w:p w:rsidR="00000000" w:rsidRDefault="00514994">
      <w:bookmarkStart w:id="36" w:name="sub_1078"/>
      <w:r>
        <w:t>и) подготовить с участием Генеральной прокуратуры Российской Федерации и до 10 июня 2022 г. представить предложения:</w:t>
      </w:r>
    </w:p>
    <w:bookmarkEnd w:id="36"/>
    <w:p w:rsidR="00000000" w:rsidRDefault="00514994">
      <w:r>
        <w:t xml:space="preserve">по возложению на депутатов законодательных (представительных) органов государственной власти субъектов Российской </w:t>
      </w:r>
      <w:r>
        <w:t>Федерации, на иных лиц, замещающих государственные должности субъектов Российской Федерации, обязанности уведомлять органы прокуратуры или иные государственные органы обо всех случаях обращения к ним каких-либо лиц в целях склонения к совершению коррупцион</w:t>
      </w:r>
      <w:r>
        <w:t>ных правонарушений;</w:t>
      </w:r>
    </w:p>
    <w:p w:rsidR="00000000" w:rsidRDefault="00514994">
      <w:r>
        <w:t>по распространению на депутатов законодательных (представительных) органов государственной власти субъектов Российской Федерации, не являющихся лицами, замещающими государственные должности субъектов Российской Федерации, запретов, огра</w:t>
      </w:r>
      <w:r>
        <w:t xml:space="preserve">ничений и обязанностей, установленных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25 декабря 2008 г. N 273-ФЗ "О противодействии коррупции" (далее - Федеральный закон "О противодействии коррупции") и другими </w:t>
      </w:r>
      <w:r>
        <w:t>федеральными законами для лиц, замещающих государственные должности субъектов Российской Федерации.</w:t>
      </w:r>
    </w:p>
    <w:p w:rsidR="00000000" w:rsidRDefault="00514994">
      <w:bookmarkStart w:id="37" w:name="sub_1002"/>
      <w:r>
        <w:t>2. Администрации Президента Российской Федерации доработать с участием Центрального банка Российской Федерации проект федерального закона, предусмат</w:t>
      </w:r>
      <w:r>
        <w:t>ривающий представление лицами, претендующими на замещение должностей финансовых уполномоченных в сферах финансовых услуг, и лицами, замещающими указанные должности, сведений о доходах, расходах, об имуществе и обязательствах имущественного характера, а так</w:t>
      </w:r>
      <w:r>
        <w:t>же проверку полноты и достоверности этих сведений. Доработанный проект федерального закона до 20 ноября 2021 г. представить Президенту Российской Федерации для внесения в Государственную Думу Федерального Собрания Российской Федерации.</w:t>
      </w:r>
    </w:p>
    <w:p w:rsidR="00000000" w:rsidRDefault="00514994">
      <w:bookmarkStart w:id="38" w:name="sub_1003"/>
      <w:bookmarkEnd w:id="37"/>
      <w:r>
        <w:t>3. Р</w:t>
      </w:r>
      <w:r>
        <w:t>екомендовать Верховному Суду Российской Федерации до 1 сентября 2023 г. представить предложения:</w:t>
      </w:r>
    </w:p>
    <w:p w:rsidR="00000000" w:rsidRDefault="00514994">
      <w:bookmarkStart w:id="39" w:name="sub_1079"/>
      <w:bookmarkEnd w:id="38"/>
      <w:r>
        <w:t>а) по установлению обязанности судьи, пребывающего в отставке и не желающего соблюдать запреты и ограничения, связанные со статусом судьи, обра</w:t>
      </w:r>
      <w:r>
        <w:t>титься в квалификационную коллегию судей по месту прежней работы или постоянного жительства с заявлением о прекращении отставки судьи;</w:t>
      </w:r>
    </w:p>
    <w:p w:rsidR="00000000" w:rsidRDefault="00514994">
      <w:bookmarkStart w:id="40" w:name="sub_1080"/>
      <w:bookmarkEnd w:id="39"/>
      <w:r>
        <w:t xml:space="preserve">б) по установлению обязанности работодателя (представителя нанимателя) при заключении трудовых договоров </w:t>
      </w:r>
      <w:r>
        <w:t>(служебных контрактов) с гражданами, имеющими статус судьи в отставке, сообщать о заключении таких договоров (контрактов) в квалификационную коллегию судей по месту прежней работы судьи или его постоянного места жительства, а также об установлении админист</w:t>
      </w:r>
      <w:r>
        <w:t>ративной ответственности за неисполнение указанной обязанности.</w:t>
      </w:r>
    </w:p>
    <w:p w:rsidR="00000000" w:rsidRDefault="00514994">
      <w:bookmarkStart w:id="41" w:name="sub_1004"/>
      <w:bookmarkEnd w:id="40"/>
      <w:r>
        <w:t>4.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должностей, при замещении которых н</w:t>
      </w:r>
      <w:r>
        <w:t>а федеральных государственных гражданских служащих аппаратов федеральных судов общей юрисдикции, федеральных арбитражных судов, управлений Судебного департамента при Верховном Суде Российской Федерации в субъектах Российской Федерации возлагается обязаннос</w:t>
      </w:r>
      <w:r>
        <w:t>ть представлять сведения о доходах, расходах, об имуществе и обязательствах имущественного характера.</w:t>
      </w:r>
    </w:p>
    <w:bookmarkEnd w:id="41"/>
    <w:p w:rsidR="00000000" w:rsidRDefault="00514994">
      <w:r>
        <w:t>Доклад о результатах исполнения настоящего пункта представить до 30 мая 2024 г.</w:t>
      </w:r>
    </w:p>
    <w:p w:rsidR="00000000" w:rsidRDefault="00514994">
      <w:bookmarkStart w:id="42" w:name="sub_1005"/>
      <w:r>
        <w:t>5. Генеральной прокуратуре Российской Федерации:</w:t>
      </w:r>
    </w:p>
    <w:p w:rsidR="00000000" w:rsidRDefault="00514994">
      <w:bookmarkStart w:id="43" w:name="sub_1081"/>
      <w:bookmarkEnd w:id="42"/>
      <w:r>
        <w:t>а) подготовить с участием Администрации Президента Российской Федерации и Правительства Российской Федерации и до 10 декабря 2021 г. представить предложения по детализации сведений о доходах, расходах, об имуществе и обязательствах имущественного ха</w:t>
      </w:r>
      <w:r>
        <w:t>рактера, размещаемых в сети "Интернет", с учетом рекомендаций Группы государств против коррупции;</w:t>
      </w:r>
    </w:p>
    <w:p w:rsidR="00000000" w:rsidRDefault="00514994">
      <w:bookmarkStart w:id="44" w:name="sub_1082"/>
      <w:bookmarkEnd w:id="43"/>
      <w:r>
        <w:t xml:space="preserve">б) подготовить с участием Следственного комитета Российской Федерации, Министерства </w:t>
      </w:r>
      <w:r>
        <w:lastRenderedPageBreak/>
        <w:t>внутренних дел Российской Федерации, Федеральной службы бе</w:t>
      </w:r>
      <w:r>
        <w:t>зопасности Российской Федерации, иных заинтересованных федеральных государственных органов и до 30 января 2023 г. представить предложения:</w:t>
      </w:r>
    </w:p>
    <w:p w:rsidR="00000000" w:rsidRDefault="00514994">
      <w:bookmarkStart w:id="45" w:name="sub_1822"/>
      <w:bookmarkEnd w:id="44"/>
      <w:r>
        <w:t>по установлению запрета на поступление на федеральную государственную службу и ее прохождение в отдел</w:t>
      </w:r>
      <w:r>
        <w:t>ьных федеральных государственных органах (исходя из специфики их деятельности), запрета на прием на работу по трудовому договору в эти федеральные государственные органы и осуществление в них трудовой деятельности для граждан, освобожденных от уголовной от</w:t>
      </w:r>
      <w:r>
        <w:t xml:space="preserve">ветственности за совершение преступлений коррупционной направленности с назначением судебного штрафа в соответствии со </w:t>
      </w:r>
      <w:hyperlink r:id="rId14" w:history="1">
        <w:r>
          <w:rPr>
            <w:rStyle w:val="a4"/>
          </w:rPr>
          <w:t>статьей 76.2</w:t>
        </w:r>
      </w:hyperlink>
      <w:r>
        <w:t xml:space="preserve"> Уголовного кодекса Российской Федерации;</w:t>
      </w:r>
    </w:p>
    <w:p w:rsidR="00000000" w:rsidRDefault="00514994">
      <w:bookmarkStart w:id="46" w:name="sub_1823"/>
      <w:bookmarkEnd w:id="45"/>
      <w:r>
        <w:t>по установлению ограничений, связанных с назначением на должность руководителя государственного (муниципального) унитарного предприятия или государственного (муниципального) учреждения лица, имеющего неснятую (непогашенную) судимость или подвергавшегос</w:t>
      </w:r>
      <w:r>
        <w:t>я уголовному преследованию за совершение преступлений коррупционной направленности (за исключением случаев, когда уголовное преследование прекращено по реабилитирующим основаниям), а также ограничений, связанных с замещением указанным лицом такой должности</w:t>
      </w:r>
      <w:r>
        <w:t>.</w:t>
      </w:r>
    </w:p>
    <w:p w:rsidR="00000000" w:rsidRDefault="00514994">
      <w:bookmarkStart w:id="47" w:name="sub_1006"/>
      <w:bookmarkEnd w:id="46"/>
      <w:r>
        <w:t>6. Министерству труда и социальной защиты Российской Федерации:</w:t>
      </w:r>
    </w:p>
    <w:p w:rsidR="00000000" w:rsidRDefault="00514994">
      <w:bookmarkStart w:id="48" w:name="sub_1083"/>
      <w:bookmarkEnd w:id="47"/>
      <w:r>
        <w:t>а) подготовить методические рекомендации по вопросам:</w:t>
      </w:r>
    </w:p>
    <w:p w:rsidR="00000000" w:rsidRDefault="00514994">
      <w:bookmarkStart w:id="49" w:name="sub_10832"/>
      <w:bookmarkEnd w:id="48"/>
      <w:r>
        <w:t>соблюдения запретов на занятие предпринимательской деятельностью и участие в управлении</w:t>
      </w:r>
      <w:r>
        <w:t xml:space="preserve"> коммерческой или некоммерческой организацией, установленных в целях противодействия коррупции;</w:t>
      </w:r>
    </w:p>
    <w:bookmarkEnd w:id="49"/>
    <w:p w:rsidR="00000000" w:rsidRDefault="00514994">
      <w:r>
        <w:t>формирования плана по противодействию коррупции федерального органа исполнительной власти;</w:t>
      </w:r>
    </w:p>
    <w:p w:rsidR="00000000" w:rsidRDefault="00514994">
      <w:bookmarkStart w:id="50" w:name="sub_1084"/>
      <w:r>
        <w:t>б) подготовить обзор правоприменительной практики, с</w:t>
      </w:r>
      <w:r>
        <w:t>вязанной с защитой лиц, сообщивших о ставших им известными фактах коррупции.</w:t>
      </w:r>
    </w:p>
    <w:bookmarkEnd w:id="50"/>
    <w:p w:rsidR="00000000" w:rsidRDefault="00514994">
      <w:r>
        <w:t>Доклад о результатах исполнения настоящего пункта представить до 25 декабря 2023 г.</w:t>
      </w:r>
    </w:p>
    <w:p w:rsidR="00000000" w:rsidRDefault="00514994"/>
    <w:p w:rsidR="00000000" w:rsidRDefault="00514994">
      <w:pPr>
        <w:pStyle w:val="1"/>
      </w:pPr>
      <w:bookmarkStart w:id="51" w:name="sub_1055"/>
      <w:r>
        <w:t>II. Повышение эффективности мер по предотвращению и урегулированию конфликта и</w:t>
      </w:r>
      <w:r>
        <w:t>нтересов</w:t>
      </w:r>
    </w:p>
    <w:bookmarkEnd w:id="51"/>
    <w:p w:rsidR="00000000" w:rsidRDefault="00514994"/>
    <w:p w:rsidR="00000000" w:rsidRDefault="00514994">
      <w:bookmarkStart w:id="52" w:name="sub_1007"/>
      <w:r>
        <w:t>7. Правительству Российской Федерации:</w:t>
      </w:r>
    </w:p>
    <w:p w:rsidR="00000000" w:rsidRDefault="00514994">
      <w:bookmarkStart w:id="53" w:name="sub_1085"/>
      <w:bookmarkEnd w:id="52"/>
      <w:r>
        <w:t xml:space="preserve">а) рассмотреть вопрос о внесении в </w:t>
      </w:r>
      <w:hyperlink r:id="rId15" w:history="1">
        <w:r>
          <w:rPr>
            <w:rStyle w:val="a4"/>
          </w:rPr>
          <w:t>законодательство</w:t>
        </w:r>
      </w:hyperlink>
      <w:r>
        <w:t xml:space="preserve"> о противодействии коррупции изменений, предусматривающ</w:t>
      </w:r>
      <w:r>
        <w:t>их возложение на непосредственного руководителя обязанности принимать меры по предотвращению и урегулированию конфликта интересов у подчиненных;</w:t>
      </w:r>
    </w:p>
    <w:p w:rsidR="00000000" w:rsidRDefault="00514994">
      <w:bookmarkStart w:id="54" w:name="sub_1086"/>
      <w:bookmarkEnd w:id="53"/>
      <w:r>
        <w:t>б)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</w:t>
      </w:r>
      <w:r>
        <w:t>о анализа представить предложения:</w:t>
      </w:r>
    </w:p>
    <w:p w:rsidR="00000000" w:rsidRDefault="00514994">
      <w:bookmarkStart w:id="55" w:name="sub_1862"/>
      <w:bookmarkEnd w:id="54"/>
      <w:r>
        <w:t xml:space="preserve">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 </w:t>
      </w:r>
      <w:hyperlink r:id="rId16" w:history="1">
        <w:r>
          <w:rPr>
            <w:rStyle w:val="a4"/>
          </w:rPr>
          <w:t>Федеральном законе</w:t>
        </w:r>
      </w:hyperlink>
      <w:r>
        <w:t xml:space="preserve"> "О противодействии коррупции";</w:t>
      </w:r>
    </w:p>
    <w:bookmarkEnd w:id="55"/>
    <w:p w:rsidR="00000000" w:rsidRDefault="00514994">
      <w:r>
        <w:t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</w:t>
      </w:r>
      <w:r>
        <w:t>твращению и урегулированию конфликта интересов, бывшего супруга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</w:t>
      </w:r>
      <w:r>
        <w:t xml:space="preserve">полняло работы (которым оказывало услуги) на условиях гражданско-правовых договоров в течение определенного периода до занятия должности, замещение которой связано с обязанностью </w:t>
      </w:r>
      <w:r>
        <w:lastRenderedPageBreak/>
        <w:t>принимать меры по предотвращению и урегулированию конфликта интересов.</w:t>
      </w:r>
    </w:p>
    <w:p w:rsidR="00000000" w:rsidRDefault="00514994">
      <w:r>
        <w:t>Доклад</w:t>
      </w:r>
      <w:r>
        <w:t xml:space="preserve"> о результатах исполнения </w:t>
      </w:r>
      <w:hyperlink w:anchor="sub_1085" w:history="1">
        <w:r>
          <w:rPr>
            <w:rStyle w:val="a4"/>
          </w:rPr>
          <w:t>подпунктов "а"</w:t>
        </w:r>
      </w:hyperlink>
      <w:r>
        <w:t xml:space="preserve"> и </w:t>
      </w:r>
      <w:hyperlink w:anchor="sub_1086" w:history="1">
        <w:r>
          <w:rPr>
            <w:rStyle w:val="a4"/>
          </w:rPr>
          <w:t>"б"</w:t>
        </w:r>
      </w:hyperlink>
      <w:r>
        <w:t xml:space="preserve"> настоящего пункта представить до 20 марта 2023 г.;</w:t>
      </w:r>
    </w:p>
    <w:p w:rsidR="00000000" w:rsidRDefault="00514994">
      <w:bookmarkStart w:id="56" w:name="sub_1087"/>
      <w:r>
        <w:t xml:space="preserve">в) провести с участием Центрального банка Российской Федерации анализ практики применения норм </w:t>
      </w:r>
      <w:hyperlink r:id="rId17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коррупции, предусматривающих обязанность лица передать принадлежащие ему ценные бумаги, акции (доли участия в уставных (складочных) капиталах и паи в паевы</w:t>
      </w:r>
      <w:r>
        <w:t>х фондах организаций) в доверительное управление в случае, если владение ими приводит или может привести к конфликту интересов, на предмет эффективности и достаточности этой меры, рассмотрев возможность введения специализированных форм доверительного управ</w:t>
      </w:r>
      <w:r>
        <w:t>ления указанным имуществом, позволяющих более эффективно использовать этот правовой институт в целях предотвращения и урегулирования конфликта интересов, и в случае необходимости представить предложения по совершенствованию правового регулирования в этой с</w:t>
      </w:r>
      <w:r>
        <w:t>фере. Доклад о результатах исполнения настоящего подпункта представить до 1 августа 2024 г.</w:t>
      </w:r>
    </w:p>
    <w:p w:rsidR="00000000" w:rsidRDefault="00514994">
      <w:bookmarkStart w:id="57" w:name="sub_1008"/>
      <w:bookmarkEnd w:id="56"/>
      <w:r>
        <w:t>8. Генеральной прокуратуре Российской Федерации ежегодно, до 1 апреля, представлять Президенту Российской Федерации доклад о результатах проверок со</w:t>
      </w:r>
      <w:r>
        <w:t xml:space="preserve">блюдения лицами, замещающими должности в государственных органах и органах местного самоуправления, требований </w:t>
      </w:r>
      <w:hyperlink r:id="rId18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коррупции, касающихся предотвращения и ур</w:t>
      </w:r>
      <w:r>
        <w:t>егулирования конфликта интересов.</w:t>
      </w:r>
    </w:p>
    <w:p w:rsidR="00000000" w:rsidRDefault="00514994">
      <w:bookmarkStart w:id="58" w:name="sub_1009"/>
      <w:bookmarkEnd w:id="57"/>
      <w:r>
        <w:t>9.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обстоятельств, связанных со спецификой прохо</w:t>
      </w:r>
      <w:r>
        <w:t xml:space="preserve">ждения федеральной государственной службы за пределами Российской Федерации, препятствующих реализации требований </w:t>
      </w:r>
      <w:hyperlink r:id="rId19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или затрудняющих ее, до 10 о</w:t>
      </w:r>
      <w:r>
        <w:t>ктября 2022 г. представить предложения по совершенствованию правового регулирования в этой сфере.</w:t>
      </w:r>
    </w:p>
    <w:p w:rsidR="00000000" w:rsidRDefault="00514994">
      <w:bookmarkStart w:id="59" w:name="sub_1010"/>
      <w:bookmarkEnd w:id="58"/>
      <w:r>
        <w:t>10. Министерству финансов Российской Федерации с участием Министерства труда и социальной защиты Российской Федерации подготовить методические</w:t>
      </w:r>
      <w:r>
        <w:t xml:space="preserve">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бюджета, бюджетов субъектов Российской Федерации и местных бюджетов.</w:t>
      </w:r>
    </w:p>
    <w:bookmarkEnd w:id="59"/>
    <w:p w:rsidR="00000000" w:rsidRDefault="00514994">
      <w:r>
        <w:t>Доклад о резу</w:t>
      </w:r>
      <w:r>
        <w:t>льтатах исполнения настоящего пункта представить до 1 июля 2024 г.</w:t>
      </w:r>
    </w:p>
    <w:p w:rsidR="00000000" w:rsidRDefault="00514994"/>
    <w:p w:rsidR="00000000" w:rsidRDefault="00514994">
      <w:pPr>
        <w:pStyle w:val="1"/>
      </w:pPr>
      <w:bookmarkStart w:id="60" w:name="sub_1056"/>
      <w:r>
        <w:t>III. 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</w:t>
      </w:r>
      <w:r>
        <w:t xml:space="preserve"> и ограничений, исполнения обязанностей, установленных в целях противодействия коррупции</w:t>
      </w:r>
    </w:p>
    <w:bookmarkEnd w:id="60"/>
    <w:p w:rsidR="00000000" w:rsidRDefault="00514994"/>
    <w:p w:rsidR="00000000" w:rsidRDefault="00514994">
      <w:bookmarkStart w:id="61" w:name="sub_1011"/>
      <w:r>
        <w:t>11. Правительству Российской Федерации:</w:t>
      </w:r>
    </w:p>
    <w:p w:rsidR="00000000" w:rsidRDefault="00514994">
      <w:bookmarkStart w:id="62" w:name="sub_1088"/>
      <w:bookmarkEnd w:id="61"/>
      <w:r>
        <w:t>а) рассмотреть вопрос о порядке осуществления проверок достоверности и полноты сведений о дохо</w:t>
      </w:r>
      <w:r>
        <w:t>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 (далее - антикоррупционные проверки), в случае изменения лицом, в отношении к</w:t>
      </w:r>
      <w:r>
        <w:t>оторого проводятся такие проверки, места прохождения государственной (муниципальной) службы (работы) или избрания (переизбрания) его на государственную (муниципальную) должность (назначения на иную государственную (муниципальную) должность);</w:t>
      </w:r>
    </w:p>
    <w:p w:rsidR="00000000" w:rsidRDefault="00514994">
      <w:bookmarkStart w:id="63" w:name="sub_1089"/>
      <w:bookmarkEnd w:id="62"/>
      <w:r>
        <w:t xml:space="preserve">б) рассмотреть вопрос о наделении высших должностных лиц (руководителей высших исполнительных органов государственной власти) субъектов Российской Федерации правом направлять запросы о проведении оперативно-разыскных мероприятий в соответствии с </w:t>
      </w:r>
      <w:hyperlink r:id="rId20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 г. N 144-ФЗ "Об оперативно-розыскной </w:t>
      </w:r>
      <w:r>
        <w:lastRenderedPageBreak/>
        <w:t>деятельности" при осуществлении антикоррупционных проверок в отношении лиц, замещающих госуда</w:t>
      </w:r>
      <w:r>
        <w:t>рственные должности субъектов Российской Федерации и муниципальные должности (за исключением депутатов законодательных (представительных) органов государственной власти субъектов Российской Федерации и депутатов муниципальных образований);</w:t>
      </w:r>
    </w:p>
    <w:p w:rsidR="00000000" w:rsidRDefault="00514994">
      <w:bookmarkStart w:id="64" w:name="sub_1090"/>
      <w:bookmarkEnd w:id="63"/>
      <w:r>
        <w:t>в)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правонарушений, специально уполномоченных высшими должностными л</w:t>
      </w:r>
      <w:r>
        <w:t>ицами (руководителями высших исполнительных органов государственной власти) субъектов Российской Федерации и непосредственно подчиненных им, и лиц, уполномоченных единоличными исполнительными органами государственных корпораций, правом при проведении антик</w:t>
      </w:r>
      <w:r>
        <w:t>оррупционных проверок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а также операторам информационных систем, в которых осуществляется выпуск ци</w:t>
      </w:r>
      <w:r>
        <w:t>фровых финансовых активов.</w:t>
      </w:r>
    </w:p>
    <w:bookmarkEnd w:id="64"/>
    <w:p w:rsidR="00000000" w:rsidRDefault="00514994">
      <w:r>
        <w:t>Доклад об исполнении настоящего пункта представить до 15 ноября 2022 г.</w:t>
      </w:r>
    </w:p>
    <w:p w:rsidR="00000000" w:rsidRDefault="00514994">
      <w:bookmarkStart w:id="65" w:name="sub_1012"/>
      <w:r>
        <w:t>12. Генеральной прокуратуре Российской Федерации с участием Центрального банка Российской Федерации подготовить предложения по совершенствова</w:t>
      </w:r>
      <w:r>
        <w:t>нию правового регулирования вопросов, касающихся получения прокурорами сведений, составляющих банковскую тайну, при реализации их полномочий в сфере противодействия коррупции.</w:t>
      </w:r>
    </w:p>
    <w:bookmarkEnd w:id="65"/>
    <w:p w:rsidR="00000000" w:rsidRDefault="00514994">
      <w:r>
        <w:t>Доклад об исполнении настоящего пункта представить до 1 ноября 2021 г.</w:t>
      </w:r>
    </w:p>
    <w:p w:rsidR="00000000" w:rsidRDefault="00514994">
      <w:bookmarkStart w:id="66" w:name="sub_1013"/>
      <w:r>
        <w:t>13. Министерству труда и социальной защиты Российской Федерации:</w:t>
      </w:r>
    </w:p>
    <w:p w:rsidR="00000000" w:rsidRDefault="00514994">
      <w:bookmarkStart w:id="67" w:name="sub_1091"/>
      <w:bookmarkEnd w:id="66"/>
      <w:r>
        <w:t>а)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</w:t>
      </w:r>
      <w:r>
        <w:t xml:space="preserve"> 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</w:t>
      </w:r>
      <w:r>
        <w:t>й актов гражданского состояния и касающиеся лиц, в отношении которых направлен запрос;</w:t>
      </w:r>
    </w:p>
    <w:p w:rsidR="00000000" w:rsidRDefault="00514994">
      <w:bookmarkStart w:id="68" w:name="sub_1092"/>
      <w:bookmarkEnd w:id="67"/>
      <w:r>
        <w:t>б)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</w:t>
      </w:r>
      <w:r>
        <w:t>ять по запросам, направляемым им в установленном порядке в ходе осуществления антикоррупционных проверок, информацию о наличии у лиц, в отношении которых направлен запрос, счетов (вкладов) в банках, расположенных на территории Российской Федерации;</w:t>
      </w:r>
    </w:p>
    <w:p w:rsidR="00000000" w:rsidRDefault="00514994">
      <w:bookmarkStart w:id="69" w:name="sub_1093"/>
      <w:bookmarkEnd w:id="68"/>
      <w:r>
        <w:t>в)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</w:t>
      </w:r>
    </w:p>
    <w:bookmarkEnd w:id="69"/>
    <w:p w:rsidR="00000000" w:rsidRDefault="00514994">
      <w:r>
        <w:t>обязанность лиц, осуществляющих професси</w:t>
      </w:r>
      <w:r>
        <w:t>ональную деятельность на рынке ценных бумаг, предоставлять по запросам, направляемым им в установленном порядке в ходе осуществления антикоррупционных проверок, имеющуюся у них информацию о ценных бумагах, принадлежащих лицам, в отношении которых направлен</w:t>
      </w:r>
      <w:r>
        <w:t xml:space="preserve"> запрос;</w:t>
      </w:r>
    </w:p>
    <w:p w:rsidR="00000000" w:rsidRDefault="00514994">
      <w:r>
        <w:t>предоставление Центральным банком Российской Федерации по запросам, направляемым ему в установленном порядке в ходе осуществления антикоррупционных проверок, информации, содержащейся в Центральном каталоге кредитных историй, о бюро кредитных истор</w:t>
      </w:r>
      <w:r>
        <w:t>ий, в котором (которых) хранится (хранятся) кредитная история (кредитные истории) субъекта кредитной истории, в отношении которого направлен запрос;</w:t>
      </w:r>
    </w:p>
    <w:p w:rsidR="00000000" w:rsidRDefault="00514994">
      <w:r>
        <w:t xml:space="preserve">обязанность бюро кредитных историй предоставлять имеющуюся у них информацию по запросам, направляемым им в </w:t>
      </w:r>
      <w:r>
        <w:t>установленном порядке в ходе осуществления антикоррупционных проверок.</w:t>
      </w:r>
    </w:p>
    <w:p w:rsidR="00000000" w:rsidRDefault="00514994">
      <w:r>
        <w:t xml:space="preserve">Доклад о результатах исполнения </w:t>
      </w:r>
      <w:hyperlink w:anchor="sub_1091" w:history="1">
        <w:r>
          <w:rPr>
            <w:rStyle w:val="a4"/>
          </w:rPr>
          <w:t>подпунктов "а" - "в</w:t>
        </w:r>
      </w:hyperlink>
      <w:r>
        <w:t>" настоящего пункта представить до 10 октября 2022 г.;</w:t>
      </w:r>
    </w:p>
    <w:p w:rsidR="00000000" w:rsidRDefault="00514994">
      <w:bookmarkStart w:id="70" w:name="sub_1094"/>
      <w:r>
        <w:t>г) подготовить с участием Министерства юстици</w:t>
      </w:r>
      <w:r>
        <w:t xml:space="preserve">и Российской Федерации и до 15 ноября </w:t>
      </w:r>
      <w:r>
        <w:lastRenderedPageBreak/>
        <w:t>2022 г. представить предложения, касающиеся проведения по решению высшего должностного лица (руководителя высшего исполнительного органа государственной власти) субъекта Российской Федерации в порядке, установленном за</w:t>
      </w:r>
      <w:r>
        <w:t>коном субъекта Российской Федерации, антикоррупционных проверок в полном объеме в отношении лиц, замещающих муниципальные должности;</w:t>
      </w:r>
    </w:p>
    <w:p w:rsidR="00000000" w:rsidRDefault="00514994">
      <w:bookmarkStart w:id="71" w:name="sub_1095"/>
      <w:bookmarkEnd w:id="70"/>
      <w:r>
        <w:t>д) разработать методические рекомендации по вопросам проведения антикоррупционных проверок. Доклад о резуль</w:t>
      </w:r>
      <w:r>
        <w:t>татах исполнения настоящего подпункта представить до 30 января 2024 г.</w:t>
      </w:r>
    </w:p>
    <w:bookmarkEnd w:id="71"/>
    <w:p w:rsidR="00000000" w:rsidRDefault="00514994"/>
    <w:p w:rsidR="00000000" w:rsidRDefault="00514994">
      <w:pPr>
        <w:pStyle w:val="1"/>
      </w:pPr>
      <w:bookmarkStart w:id="72" w:name="sub_1057"/>
      <w:r>
        <w:t>IV. Совершенствование правового регулирования ответственности за несоблюдение антикоррупционных стандартов</w:t>
      </w:r>
    </w:p>
    <w:bookmarkEnd w:id="72"/>
    <w:p w:rsidR="00000000" w:rsidRDefault="00514994"/>
    <w:p w:rsidR="00000000" w:rsidRDefault="00514994">
      <w:bookmarkStart w:id="73" w:name="sub_1014"/>
      <w:r>
        <w:t>14. Правительству Российской Федерации подготовить с участием Генеральной прокуратуры Российской Федерации и до 1 августа 2022 г. представить предложения:</w:t>
      </w:r>
    </w:p>
    <w:bookmarkEnd w:id="73"/>
    <w:p w:rsidR="00000000" w:rsidRDefault="00514994">
      <w:r>
        <w:t>по порядку привлечения к ответственности за несоблюдение антикоррупционных стандартов временн</w:t>
      </w:r>
      <w:r>
        <w:t>о исполняющего обязанности высшего должностного лица (руководителя высшего исполнительного органа государственной власти) субъекта Российской Федерации;</w:t>
      </w:r>
    </w:p>
    <w:p w:rsidR="00000000" w:rsidRDefault="00514994">
      <w:r>
        <w:t>по установлению временного ограничения права лица, полномочия которого были досрочно прекращены и котор</w:t>
      </w:r>
      <w:r>
        <w:t>ое было уволено с государственной (муниципальной) службы или с работы в связи с несоблюдением антикоррупционных стандартов, назначаться на государственные (муниципальные) должности, поступать на государственную (муниципальную) службу, занимать отдельные до</w:t>
      </w:r>
      <w:r>
        <w:t>лжности в организациях, учредителями или контролирующими лицами которых являются Российская Федерация, субъект Российской Федерации, муниципальное образование, а также в российских организациях, деятельность которых контролируется государственными корпорац</w:t>
      </w:r>
      <w:r>
        <w:t>иями (компаниями), публично-правовыми компаниями.</w:t>
      </w:r>
    </w:p>
    <w:p w:rsidR="00000000" w:rsidRDefault="00514994">
      <w:bookmarkStart w:id="74" w:name="sub_1015"/>
      <w:r>
        <w:t>15. Министерству труда и социальной защиты Российской Федерации:</w:t>
      </w:r>
    </w:p>
    <w:p w:rsidR="00000000" w:rsidRDefault="00514994">
      <w:bookmarkStart w:id="75" w:name="sub_1096"/>
      <w:bookmarkEnd w:id="74"/>
      <w:r>
        <w:t>а) подготовить с участием Министерства юстиции Российской Федерации и до 20 апреля 2023 г. представить предложения по</w:t>
      </w:r>
      <w:r>
        <w:t xml:space="preserve"> определению случаев, условий и порядка применения мер ответственности (кроме досрочного прекращения полномочий) за несоблюдение антикоррупционных стандартов к лицам, которые замещают государственные (муниципальные) должности;</w:t>
      </w:r>
    </w:p>
    <w:p w:rsidR="00000000" w:rsidRDefault="00514994">
      <w:bookmarkStart w:id="76" w:name="sub_1097"/>
      <w:bookmarkEnd w:id="75"/>
      <w:r>
        <w:t>б) актуализир</w:t>
      </w:r>
      <w:r>
        <w:t>овать обзор практики привлечения к ответственности государственных (муниципальных) служащих за несоблюдение антикоррупционных стандартов. Доклад о результатах исполнения настоящего подпункта представить до 30 марта 2022 г.;</w:t>
      </w:r>
    </w:p>
    <w:p w:rsidR="00000000" w:rsidRDefault="00514994">
      <w:bookmarkStart w:id="77" w:name="sub_1098"/>
      <w:bookmarkEnd w:id="76"/>
      <w:r>
        <w:t>в) проанализиров</w:t>
      </w:r>
      <w:r>
        <w:t xml:space="preserve">ать правоприменительную практику, связанную с реализацией </w:t>
      </w:r>
      <w:hyperlink r:id="rId21" w:history="1">
        <w:r>
          <w:rPr>
            <w:rStyle w:val="a4"/>
          </w:rPr>
          <w:t>Федерального закона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</w:t>
      </w:r>
      <w:r>
        <w:t>, и иных лиц их доходам", по итогам проведенного анализа подготовить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</w:t>
      </w:r>
      <w:r>
        <w:t>ого характера, их доходам. Доклад о результатах исполнения настоящего подпункта представить до 20 апреля 2023 г.</w:t>
      </w:r>
    </w:p>
    <w:bookmarkEnd w:id="77"/>
    <w:p w:rsidR="00000000" w:rsidRDefault="00514994"/>
    <w:p w:rsidR="00000000" w:rsidRDefault="00514994">
      <w:pPr>
        <w:pStyle w:val="1"/>
      </w:pPr>
      <w:bookmarkStart w:id="78" w:name="sub_1058"/>
      <w:r>
        <w:t>V. Применение мер административного, уголовного и уголовно-процессуального воздействия и уголовного преследования</w:t>
      </w:r>
    </w:p>
    <w:bookmarkEnd w:id="78"/>
    <w:p w:rsidR="00000000" w:rsidRDefault="00514994"/>
    <w:p w:rsidR="00000000" w:rsidRDefault="00514994">
      <w:bookmarkStart w:id="79" w:name="sub_1016"/>
      <w:r>
        <w:t xml:space="preserve">16.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организациях, предусмотренных </w:t>
      </w:r>
      <w:hyperlink r:id="rId22" w:history="1">
        <w:r>
          <w:rPr>
            <w:rStyle w:val="a4"/>
          </w:rPr>
          <w:t>главой 23</w:t>
        </w:r>
      </w:hyperlink>
      <w:r>
        <w:t xml:space="preserve"> Уголовного кодекса Российской Федерации.</w:t>
      </w:r>
    </w:p>
    <w:bookmarkEnd w:id="79"/>
    <w:p w:rsidR="00000000" w:rsidRDefault="00514994">
      <w:r>
        <w:lastRenderedPageBreak/>
        <w:t>Доклад о результатах исполнения настоящего пункта представить до 30 декабря 2021 г.</w:t>
      </w:r>
    </w:p>
    <w:p w:rsidR="00000000" w:rsidRDefault="00514994">
      <w:bookmarkStart w:id="80" w:name="sub_1017"/>
      <w:r>
        <w:t>17. Генеральной прокуратуре Российской Федерации:</w:t>
      </w:r>
    </w:p>
    <w:p w:rsidR="00000000" w:rsidRDefault="00514994">
      <w:bookmarkStart w:id="81" w:name="sub_1099"/>
      <w:bookmarkEnd w:id="80"/>
      <w:r>
        <w:t>а) с участием Министерства внутренн</w:t>
      </w:r>
      <w:r>
        <w:t>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</w:t>
      </w:r>
      <w:r>
        <w:t xml:space="preserve"> лиц правоохранительных и контролирующих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 осуществлению хозяйственной деятельности организаций. Доклад о</w:t>
      </w:r>
      <w:r>
        <w:t xml:space="preserve"> результатах исполнения настоящего подпункта представить до 30 сентября 2024 г.;</w:t>
      </w:r>
    </w:p>
    <w:p w:rsidR="00000000" w:rsidRDefault="00514994">
      <w:bookmarkStart w:id="82" w:name="sub_1100"/>
      <w:bookmarkEnd w:id="81"/>
      <w:r>
        <w:t xml:space="preserve">б) ежегодно, до 15 марта, представлять в президиум Совета при Президенте Российской Федерации по противодействию коррупции доклад о результатах осуществляемой </w:t>
      </w:r>
      <w:r>
        <w:t>правоохранительными органами деятельности по борьбе с преступлениями коррупционной направленности;</w:t>
      </w:r>
    </w:p>
    <w:p w:rsidR="00000000" w:rsidRDefault="00514994">
      <w:bookmarkStart w:id="83" w:name="sub_1101"/>
      <w:bookmarkEnd w:id="82"/>
      <w:r>
        <w:t>в) совместно с Министерством внутренних дел Российской Федерации, Федеральной службой безопасности Российской Федерации и Федеральной службой</w:t>
      </w:r>
      <w:r>
        <w:t xml:space="preserve"> судебных приставов принять дополнительные меры, направленные на обеспечение взыскания ущерба, причиненного коррупционными правонарушениями. Доклад о результатах исполнения настоящего подпункта представить до 10 августа 2022 г.;</w:t>
      </w:r>
    </w:p>
    <w:p w:rsidR="00000000" w:rsidRDefault="00514994">
      <w:bookmarkStart w:id="84" w:name="sub_1102"/>
      <w:bookmarkEnd w:id="83"/>
      <w:r>
        <w:t>г) подготав</w:t>
      </w:r>
      <w:r>
        <w:t>ливать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Федерации, Федеральной службы по финансовому мониторингу и ежегодно, до 1 мая, представлять доклад о</w:t>
      </w:r>
      <w:r>
        <w:t xml:space="preserve"> выявлении,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сделок, а также до 1 июня 2023 г. представить предложения по совершенствованию правово</w:t>
      </w:r>
      <w:r>
        <w:t>го регулирования в этой сфере. Итоговый доклад представить до 10 декабря 2024 г.;</w:t>
      </w:r>
    </w:p>
    <w:p w:rsidR="00000000" w:rsidRDefault="00514994">
      <w:bookmarkStart w:id="85" w:name="sub_1103"/>
      <w:bookmarkEnd w:id="84"/>
      <w:r>
        <w:t>д) проанализировать с участием Следственного комитета Российской Федерации, Федеральной службы безопасности Российской Федерации и заинтересованных федеральны</w:t>
      </w:r>
      <w:r>
        <w:t>х государственных органов следственную и судебную практику в части, касающейся возмещения ущерба, причиненного преступлениями коррупционной направленности, и до 25 августа 2023 г. представить предложения о целесообразности выделения из основного уголовного</w:t>
      </w:r>
      <w:r>
        <w:t xml:space="preserve"> дела в отдельное производство уголовного дела о розыске и аресте доходов, полученных преступным путем, в том числе в случае направления основного уголовного дела в суд, а также в случае приостановления или прекращения уголовного дела (уголовного преследов</w:t>
      </w:r>
      <w:r>
        <w:t>ания) по нереабилитирующим основаниям.</w:t>
      </w:r>
    </w:p>
    <w:p w:rsidR="00000000" w:rsidRDefault="00514994">
      <w:bookmarkStart w:id="86" w:name="sub_1018"/>
      <w:bookmarkEnd w:id="85"/>
      <w:r>
        <w:t>18. Министерству юстиции Российской Федерации подготовить с участием Следственного комитета Российской Федерации, Министерства внутренних дел Российской Федерации и Федеральной службы безопасности Росс</w:t>
      </w:r>
      <w:r>
        <w:t>ийской Федерации и до 10 октября 2022 г. представить предложения:</w:t>
      </w:r>
    </w:p>
    <w:p w:rsidR="00000000" w:rsidRDefault="00514994">
      <w:bookmarkStart w:id="87" w:name="sub_1182"/>
      <w:bookmarkEnd w:id="86"/>
      <w:r>
        <w:t xml:space="preserve">о внесении в </w:t>
      </w:r>
      <w:hyperlink r:id="rId23" w:history="1">
        <w:r>
          <w:rPr>
            <w:rStyle w:val="a4"/>
          </w:rPr>
          <w:t>статью 289</w:t>
        </w:r>
      </w:hyperlink>
      <w:r>
        <w:t xml:space="preserve"> Уголовного кодекса Российской Федерации изменения, предусматривающего установле</w:t>
      </w:r>
      <w:r>
        <w:t>ние квалифицирующего признака незаконного участия в предпринимательской деятельности лица, занимающего государственную должность Российской Федерации, государственную должность субъекта Российской Федерации, или главы органа местного самоуправления;</w:t>
      </w:r>
    </w:p>
    <w:p w:rsidR="00000000" w:rsidRDefault="00514994">
      <w:bookmarkStart w:id="88" w:name="sub_1183"/>
      <w:bookmarkEnd w:id="87"/>
      <w:r>
        <w:t xml:space="preserve">о внесении в </w:t>
      </w:r>
      <w:hyperlink r:id="rId24" w:history="1">
        <w:r>
          <w:rPr>
            <w:rStyle w:val="a4"/>
          </w:rPr>
          <w:t>части первую</w:t>
        </w:r>
      </w:hyperlink>
      <w:r>
        <w:t xml:space="preserve"> и </w:t>
      </w:r>
      <w:hyperlink r:id="rId25" w:history="1">
        <w:r>
          <w:rPr>
            <w:rStyle w:val="a4"/>
          </w:rPr>
          <w:t>четвертую статьи 204</w:t>
        </w:r>
      </w:hyperlink>
      <w:hyperlink r:id="rId26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27" w:history="1">
        <w:r>
          <w:rPr>
            <w:rStyle w:val="a4"/>
          </w:rPr>
          <w:t>часть пятую статьи 291</w:t>
        </w:r>
      </w:hyperlink>
      <w:hyperlink r:id="rId28" w:history="1">
        <w:r>
          <w:rPr>
            <w:rStyle w:val="a4"/>
            <w:vertAlign w:val="superscript"/>
          </w:rPr>
          <w:t> 1</w:t>
        </w:r>
      </w:hyperlink>
      <w:r>
        <w:t xml:space="preserve"> Уголовного кодекса Российской Федерации изменений, напра</w:t>
      </w:r>
      <w:r>
        <w:t>вленных на устранение диспропорции в применении уголовных наказаний, заключающейся в том, что за посредничество во взяточничестве или в коммерческом подкупе в значительном размере назначается менее строгое наказание, чем за обещание или предложение посредн</w:t>
      </w:r>
      <w:r>
        <w:t>ичества во взяточничестве.</w:t>
      </w:r>
    </w:p>
    <w:p w:rsidR="00000000" w:rsidRDefault="00514994">
      <w:bookmarkStart w:id="89" w:name="sub_1019"/>
      <w:bookmarkEnd w:id="88"/>
      <w:r>
        <w:lastRenderedPageBreak/>
        <w:t>19. Министерству внутренних дел Российской Федерации совместно с Федеральной службой безопасности Российской Федерации, Федеральным казначейством, контрольно-счетными органами субъектов Российской Федерации и муни</w:t>
      </w:r>
      <w:r>
        <w:t xml:space="preserve">ципальных образований принять меры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</w:t>
      </w:r>
      <w:r>
        <w:t xml:space="preserve">(COVID-19), а также на реализацию национальных проектов, предусмотренных </w:t>
      </w:r>
      <w:hyperlink r:id="rId2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2018 г. N 204 "О национальных целях и стратегических задачах разви</w:t>
      </w:r>
      <w:r>
        <w:t>тия Российской Федерации на период до 2024 года", обратив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</w:t>
      </w:r>
      <w:r>
        <w:t>цами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bookmarkEnd w:id="89"/>
    <w:p w:rsidR="00000000" w:rsidRDefault="00514994">
      <w:r>
        <w:t xml:space="preserve">Доклад о результатах исполнения настоящего пункта представлять ежегодно, до 15 марта. Итоговый доклад </w:t>
      </w:r>
      <w:r>
        <w:t>представить до 10 декабря 2024 г.</w:t>
      </w:r>
    </w:p>
    <w:p w:rsidR="00000000" w:rsidRDefault="00514994"/>
    <w:p w:rsidR="00000000" w:rsidRDefault="00514994">
      <w:pPr>
        <w:pStyle w:val="1"/>
      </w:pPr>
      <w:bookmarkStart w:id="90" w:name="sub_1059"/>
      <w:r>
        <w:t>VI. Обеспечение защиты информации ограниченного доступа, полученной при осуществлении деятельности в области противодействия коррупции</w:t>
      </w:r>
    </w:p>
    <w:bookmarkEnd w:id="90"/>
    <w:p w:rsidR="00000000" w:rsidRDefault="00514994"/>
    <w:p w:rsidR="00000000" w:rsidRDefault="00514994">
      <w:bookmarkStart w:id="91" w:name="sub_1020"/>
      <w:r>
        <w:t>20. Правительству Российской Федерации:</w:t>
      </w:r>
    </w:p>
    <w:p w:rsidR="00000000" w:rsidRDefault="00514994">
      <w:bookmarkStart w:id="92" w:name="sub_1104"/>
      <w:bookmarkEnd w:id="91"/>
      <w:r>
        <w:t xml:space="preserve">а) до 10 ноября 2023 г. представить предложения об обеспечении согласованности норм законодательства, регулирующего вопросы защиты информации ограниченного доступа, и норм </w:t>
      </w:r>
      <w:hyperlink r:id="rId30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целях повышения эффективности реализации мер по противодействию коррупции;</w:t>
      </w:r>
    </w:p>
    <w:p w:rsidR="00000000" w:rsidRDefault="00514994">
      <w:bookmarkStart w:id="93" w:name="sub_1105"/>
      <w:bookmarkEnd w:id="92"/>
      <w:r>
        <w:t>б) до 20 мая 2024 г. представить предложения:</w:t>
      </w:r>
    </w:p>
    <w:bookmarkEnd w:id="93"/>
    <w:p w:rsidR="00000000" w:rsidRDefault="00514994">
      <w:r>
        <w:t>о порядке и сроках хранения полученных или созданных при осуществлении деятельн</w:t>
      </w:r>
      <w:r>
        <w:t>ости в области противодействия коррупции сведений о доходах, расходах, об имуществе и обязательствах имущественного характера и документов, содержащих информацию ограниченного доступа;</w:t>
      </w:r>
    </w:p>
    <w:p w:rsidR="00000000" w:rsidRDefault="00514994">
      <w:r>
        <w:t>о порядке предоставления государственными органами, органами местного с</w:t>
      </w:r>
      <w:r>
        <w:t>амоуправления и организациями копий справок о доходах, расходах, об имуществе и обязательствах имущественного характера иным государственным органам при проведении доследственной проверки, расследовании уголовного дела, а также в иных случаях.</w:t>
      </w:r>
    </w:p>
    <w:p w:rsidR="00000000" w:rsidRDefault="00514994">
      <w:bookmarkStart w:id="94" w:name="sub_1021"/>
      <w:r>
        <w:t xml:space="preserve">21. </w:t>
      </w:r>
      <w:r>
        <w:t>Министерству цифрового развития, связи и массовых коммуникаций Российской Федерации подготовить с участием Федеральной службы охраны Российской Федерации и до 20 октября 2021 г. представить предложения о разработке и внедрении инженерно-технических решений</w:t>
      </w:r>
      <w:r>
        <w:t>, обеспечивающих проведение в защищенном режиме с использованием видео-конференц-связи мероприятий по противодействию коррупции, в ходе которых может обсуждаться информация, содержащая персональные данные, а также иная информация ограниченного доступа.</w:t>
      </w:r>
    </w:p>
    <w:bookmarkEnd w:id="94"/>
    <w:p w:rsidR="00000000" w:rsidRDefault="00514994"/>
    <w:p w:rsidR="00000000" w:rsidRDefault="00514994">
      <w:pPr>
        <w:pStyle w:val="1"/>
      </w:pPr>
      <w:bookmarkStart w:id="95" w:name="sub_1060"/>
      <w:r>
        <w:t>VII. Совершенствование правового регулирования в части, касающейся ограничений, налагаемых на граждан после их увольнения с государственной (муниципальной) службы</w:t>
      </w:r>
    </w:p>
    <w:bookmarkEnd w:id="95"/>
    <w:p w:rsidR="00000000" w:rsidRDefault="00514994"/>
    <w:p w:rsidR="00000000" w:rsidRDefault="00514994">
      <w:bookmarkStart w:id="96" w:name="sub_1022"/>
      <w:r>
        <w:t>22. Правительству Российской Федерации:</w:t>
      </w:r>
    </w:p>
    <w:p w:rsidR="00000000" w:rsidRDefault="00514994">
      <w:bookmarkStart w:id="97" w:name="sub_1106"/>
      <w:bookmarkEnd w:id="96"/>
      <w:r>
        <w:t>а) про</w:t>
      </w:r>
      <w:r>
        <w:t>анализировать практику применения статьи 12 Федерального закона "О противодействии коррупции" и до 20 июня 2024 г. представить предложения по совершенствованию правового регулирования в этой сфере, рассмотрев вопрос о возможности распространения ограничени</w:t>
      </w:r>
      <w:r>
        <w:t xml:space="preserve">я, предусмотренного </w:t>
      </w:r>
      <w:hyperlink r:id="rId31" w:history="1">
        <w:r>
          <w:rPr>
            <w:rStyle w:val="a4"/>
          </w:rPr>
          <w:t>пунктом 1</w:t>
        </w:r>
      </w:hyperlink>
      <w:r>
        <w:t xml:space="preserve"> указанной статьи:</w:t>
      </w:r>
    </w:p>
    <w:bookmarkEnd w:id="97"/>
    <w:p w:rsidR="00000000" w:rsidRDefault="00514994">
      <w:r>
        <w:lastRenderedPageBreak/>
        <w:t>на лиц, замещавших государственные должности;</w:t>
      </w:r>
    </w:p>
    <w:p w:rsidR="00000000" w:rsidRDefault="00514994">
      <w:r>
        <w:t>на лиц, являвшихся руководителями (заместителями руководителей) государственных органов или органов местного самоуправления и намеревающихся заключить трудовые или гражданско-правовые договоры с организациями, в отношении которых эти государственные органы</w:t>
      </w:r>
      <w:r>
        <w:t xml:space="preserve"> или органы местного самоуправления осуществляли полномочия учредителя (участника, акционера), собственника имущества таких организаций;</w:t>
      </w:r>
    </w:p>
    <w:p w:rsidR="00000000" w:rsidRDefault="00514994">
      <w:bookmarkStart w:id="98" w:name="sub_1107"/>
      <w:r>
        <w:t xml:space="preserve">б) до 20 июня 2024 г. представить предложения о порядке проведения проверки соблюдения гражданами ограничения, </w:t>
      </w:r>
      <w:r>
        <w:t xml:space="preserve">предусмотренного </w:t>
      </w:r>
      <w:hyperlink r:id="rId32" w:history="1">
        <w:r>
          <w:rPr>
            <w:rStyle w:val="a4"/>
          </w:rPr>
          <w:t>пунктом 1 статьи 12</w:t>
        </w:r>
      </w:hyperlink>
      <w:r>
        <w:t xml:space="preserve"> Федерального закона "О противодействии коррупции".</w:t>
      </w:r>
    </w:p>
    <w:bookmarkEnd w:id="98"/>
    <w:p w:rsidR="00000000" w:rsidRDefault="00514994"/>
    <w:p w:rsidR="00000000" w:rsidRDefault="00514994">
      <w:pPr>
        <w:pStyle w:val="1"/>
      </w:pPr>
      <w:bookmarkStart w:id="99" w:name="sub_1061"/>
      <w:r>
        <w:t>VIII. Реализация мер по противодействию коррупции в организациях, осуществляющи</w:t>
      </w:r>
      <w:r>
        <w:t>х деятельность в частном секторе экономики</w:t>
      </w:r>
    </w:p>
    <w:bookmarkEnd w:id="99"/>
    <w:p w:rsidR="00000000" w:rsidRDefault="00514994"/>
    <w:p w:rsidR="00000000" w:rsidRDefault="00514994">
      <w:bookmarkStart w:id="100" w:name="sub_1023"/>
      <w:r>
        <w:t>23. Правительству Российской Федерации с участием Уполномоченного по защите прав предпринимателей в Российской Федерации, иных заинтересованных государственных органов и организаций, а также Торго</w:t>
      </w:r>
      <w:r>
        <w:t>во-промышленной палаты Российской Федерации и общероссийских объединений предпринимателей (работодателей)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</w:t>
      </w:r>
      <w:r>
        <w:t>одействия коррупции.</w:t>
      </w:r>
    </w:p>
    <w:bookmarkEnd w:id="100"/>
    <w:p w:rsidR="00000000" w:rsidRDefault="00514994">
      <w:r>
        <w:t>Доклад о результатах исполнения настоящего пункта представить до 30 мая 2023 г.</w:t>
      </w:r>
    </w:p>
    <w:p w:rsidR="00000000" w:rsidRDefault="00514994">
      <w:bookmarkStart w:id="101" w:name="sub_1024"/>
      <w:r>
        <w:t>24. Рекомендовать Торгово-промышленной палате Российской Федерации:</w:t>
      </w:r>
    </w:p>
    <w:p w:rsidR="00000000" w:rsidRDefault="00514994">
      <w:bookmarkStart w:id="102" w:name="sub_1108"/>
      <w:bookmarkEnd w:id="101"/>
      <w:r>
        <w:t>а) продолжить проведение ежегодного независимого исслед</w:t>
      </w:r>
      <w:r>
        <w:t>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</w:t>
      </w:r>
      <w:r>
        <w:t>редставлять ежегодно, до 1 февраля;</w:t>
      </w:r>
    </w:p>
    <w:p w:rsidR="00000000" w:rsidRDefault="00514994">
      <w:bookmarkStart w:id="103" w:name="sub_1109"/>
      <w:bookmarkEnd w:id="102"/>
      <w:r>
        <w:t xml:space="preserve">б) с участием Уполномоченного по защите прав предпринимателей в Российской Федерации, общероссийских общественных организаций "Российский союз промышленников и предпринимателей", "ОПОРА РОССИИ", "Деловая </w:t>
      </w:r>
      <w:r>
        <w:t>Россия" и иных заинтересованных организаций:</w:t>
      </w:r>
    </w:p>
    <w:bookmarkEnd w:id="103"/>
    <w:p w:rsidR="00000000" w:rsidRDefault="00514994">
      <w:r>
        <w:t>продолжить проведение ежегодных всероссийских акций, направленных на внедрение в сферу бизнеса процедур внутреннего контроля, реализацию антикоррупционной политики организациями, осуществляющими деятельн</w:t>
      </w:r>
      <w:r>
        <w:t>ость в частном секторе экономики, и ежегодно, до 1 апреля, представлять доклад по итогам проведения таких акций;</w:t>
      </w:r>
    </w:p>
    <w:p w:rsidR="00000000" w:rsidRDefault="00514994">
      <w:r>
        <w:t>до 20 июня 2022 г. представить обзор лучших практик в области противодействия коррупции в организациях, осуществляющих деятельность в частном с</w:t>
      </w:r>
      <w:r>
        <w:t>екторе экономики.</w:t>
      </w:r>
    </w:p>
    <w:p w:rsidR="00000000" w:rsidRDefault="00514994"/>
    <w:p w:rsidR="00000000" w:rsidRDefault="00514994">
      <w:pPr>
        <w:pStyle w:val="1"/>
      </w:pPr>
      <w:bookmarkStart w:id="104" w:name="sub_1062"/>
      <w:r>
        <w:t>IX. Совершенствование правовых и организационных основ противодействия коррупции в субъектах Российской Федерации</w:t>
      </w:r>
    </w:p>
    <w:bookmarkEnd w:id="104"/>
    <w:p w:rsidR="00000000" w:rsidRDefault="00514994"/>
    <w:p w:rsidR="00000000" w:rsidRDefault="00514994">
      <w:bookmarkStart w:id="105" w:name="sub_1025"/>
      <w:r>
        <w:t>25. Правительству Российской Федерации:</w:t>
      </w:r>
    </w:p>
    <w:p w:rsidR="00000000" w:rsidRDefault="00514994">
      <w:bookmarkStart w:id="106" w:name="sub_1110"/>
      <w:bookmarkEnd w:id="105"/>
      <w:r>
        <w:t>а) с участием Администрации Президента Рос</w:t>
      </w:r>
      <w:r>
        <w:t>сийской Федерации рассмотреть вопросы,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</w:t>
      </w:r>
      <w:r>
        <w:t xml:space="preserve">оррупционных и иных правонарушений, в том числе вопрос об актуализации </w:t>
      </w:r>
      <w:hyperlink r:id="rId33" w:history="1">
        <w:r>
          <w:rPr>
            <w:rStyle w:val="a4"/>
          </w:rPr>
          <w:t>Типового положения</w:t>
        </w:r>
      </w:hyperlink>
      <w:r>
        <w:t xml:space="preserve"> о комиссии по координации работы по противодействию коррупции в субъекте Российской Федерации </w:t>
      </w:r>
      <w:r>
        <w:t xml:space="preserve">и </w:t>
      </w:r>
      <w:hyperlink r:id="rId34" w:history="1">
        <w:r>
          <w:rPr>
            <w:rStyle w:val="a4"/>
          </w:rPr>
          <w:t>Типового положения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утвержденных </w:t>
      </w:r>
      <w:hyperlink r:id="rId3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15 июля 2015 г. N 364 "О мерах по совершенствованию организации деятельности в области противодействия коррупции". Доклад о </w:t>
      </w:r>
      <w:r>
        <w:lastRenderedPageBreak/>
        <w:t>результатах исполнения настоящего подпункта представить до 1 июля 2023 г.;</w:t>
      </w:r>
    </w:p>
    <w:p w:rsidR="00000000" w:rsidRDefault="00514994">
      <w:bookmarkStart w:id="107" w:name="sub_1111"/>
      <w:bookmarkEnd w:id="106"/>
      <w:r>
        <w:t>б) провести совместно с органами субъектов Российской Федерации по профилактике коррупционных и иных правонарушений мониторинг участия лиц, замещающих государственные должности субъектов Российской Федерации и муниципальные должности, должн</w:t>
      </w:r>
      <w:r>
        <w:t>ости государственной гражданской службы субъектов Российской Федерации и должности муниципальной службы, в управлении коммерческими и некоммерческими организациями и до 1 сентября 2023 г. представить аналитический доклад, содержащий обобщенные статистическ</w:t>
      </w:r>
      <w:r>
        <w:t>ие данные, информацию о выявленных коррупционных правонарушениях и коррупционных рисках, а также при необходимости представить предложения по совершенствованию правового регулирования в этой сфере.</w:t>
      </w:r>
    </w:p>
    <w:p w:rsidR="00000000" w:rsidRDefault="00514994">
      <w:bookmarkStart w:id="108" w:name="sub_1026"/>
      <w:bookmarkEnd w:id="107"/>
      <w:r>
        <w:t xml:space="preserve">26. Полномочным представителям Президента </w:t>
      </w:r>
      <w:r>
        <w:t>Российской Федерации в федеральных округах с участием Управления Президента Российской Федерации по вопросам противодействия коррупции, Министерства труда и социальной защиты Российской Федерации и руководителей органов субъектов Российской Федерации по пр</w:t>
      </w:r>
      <w:r>
        <w:t xml:space="preserve">офилактике коррупционных и иных правонарушений организовать проведение ежегодных семинаров-совещаний по актуальным вопросам применения </w:t>
      </w:r>
      <w:hyperlink r:id="rId36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коррупции.</w:t>
      </w:r>
    </w:p>
    <w:bookmarkEnd w:id="108"/>
    <w:p w:rsidR="00000000" w:rsidRDefault="00514994">
      <w:r>
        <w:t>Доклад о результатах исполнения настоящего пункта представить до 10 декабря 2024 г.</w:t>
      </w:r>
    </w:p>
    <w:p w:rsidR="00000000" w:rsidRDefault="00514994">
      <w:bookmarkStart w:id="109" w:name="sub_1027"/>
      <w:r>
        <w:t>27. Рекомендовать высшим должностным лицам (руководителям высших исполнительных органов государственной власти) субъектов Российской Федерации продолжить проведен</w:t>
      </w:r>
      <w:r>
        <w:t>ие ежегодных социологических исследований в целях оценки уровня коррупции в субъектах Российской Федерации.</w:t>
      </w:r>
    </w:p>
    <w:bookmarkEnd w:id="109"/>
    <w:p w:rsidR="00000000" w:rsidRDefault="00514994">
      <w:r>
        <w:t>Доклад о результатах исполнения настоящего пункта представлять ежегодно, до 1 марта.</w:t>
      </w:r>
    </w:p>
    <w:p w:rsidR="00000000" w:rsidRDefault="00514994"/>
    <w:p w:rsidR="00000000" w:rsidRDefault="00514994">
      <w:pPr>
        <w:pStyle w:val="1"/>
      </w:pPr>
      <w:bookmarkStart w:id="110" w:name="sub_1063"/>
      <w:r>
        <w:t>X. Совершенствование мер по противодействию ко</w:t>
      </w:r>
      <w:r>
        <w:t>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</w:t>
      </w:r>
    </w:p>
    <w:bookmarkEnd w:id="110"/>
    <w:p w:rsidR="00000000" w:rsidRDefault="00514994"/>
    <w:p w:rsidR="00000000" w:rsidRDefault="00514994">
      <w:bookmarkStart w:id="111" w:name="sub_1028"/>
      <w:r>
        <w:t>28</w:t>
      </w:r>
      <w:r>
        <w:t>. Правительству Российской Федерации:</w:t>
      </w:r>
    </w:p>
    <w:p w:rsidR="00000000" w:rsidRDefault="00514994">
      <w:bookmarkStart w:id="112" w:name="sub_1112"/>
      <w:bookmarkEnd w:id="111"/>
      <w:r>
        <w:t xml:space="preserve">а) до 30 января 2024 г. представить предложения о внесении в </w:t>
      </w:r>
      <w:hyperlink r:id="rId37" w:history="1">
        <w:r>
          <w:rPr>
            <w:rStyle w:val="a4"/>
          </w:rPr>
          <w:t>законодательство</w:t>
        </w:r>
      </w:hyperlink>
      <w:r>
        <w:t xml:space="preserve"> Российской Федерации о контрактной системе в сфере заку</w:t>
      </w:r>
      <w:r>
        <w:t xml:space="preserve">пок товаров, работ, услуг для обеспечения государственных и муниципальных нужд и в </w:t>
      </w:r>
      <w:hyperlink r:id="rId38" w:history="1">
        <w:r>
          <w:rPr>
            <w:rStyle w:val="a4"/>
          </w:rPr>
          <w:t>законодательство</w:t>
        </w:r>
      </w:hyperlink>
      <w:r>
        <w:t xml:space="preserve"> Российской Федерации о закупках товаров, работ, услуг отдельными видами юридических лиц</w:t>
      </w:r>
      <w:r>
        <w:t xml:space="preserve"> изменений, предусматривающих установление в качестве условия контракта (договора) обязательства его сторон не допускать действий, которые могут привести к нарушению требований </w:t>
      </w:r>
      <w:hyperlink r:id="rId39" w:history="1">
        <w:r>
          <w:rPr>
            <w:rStyle w:val="a4"/>
          </w:rPr>
          <w:t>законодательс</w:t>
        </w:r>
        <w:r>
          <w:rPr>
            <w:rStyle w:val="a4"/>
          </w:rPr>
          <w:t>тва</w:t>
        </w:r>
      </w:hyperlink>
      <w:r>
        <w:t xml:space="preserve"> о противодействии коррупции;</w:t>
      </w:r>
    </w:p>
    <w:p w:rsidR="00000000" w:rsidRDefault="00514994">
      <w:bookmarkStart w:id="113" w:name="sub_1113"/>
      <w:bookmarkEnd w:id="112"/>
      <w:r>
        <w:t>б) до 30 ноября 2023 г. представить предложения о порядке предоставления и последующей актуализации руководителями заказчиков и лицами, непосредственно участвующими в осуществлении закупок товаров, работ,</w:t>
      </w:r>
      <w:r>
        <w:t xml:space="preserve"> услуг, сведений о гражданах и юридических лицах, в отношении которых у них может возникнуть личная заинтересованность при исполнении должностных обязанностей;</w:t>
      </w:r>
    </w:p>
    <w:p w:rsidR="00000000" w:rsidRDefault="00514994">
      <w:bookmarkStart w:id="114" w:name="sub_1114"/>
      <w:bookmarkEnd w:id="113"/>
      <w:r>
        <w:t>в) до 20 сентября 2022 г. представить предложения об осуществлении в целях исклю</w:t>
      </w:r>
      <w:r>
        <w:t>чения коррупционных рисков мер по обеспечению открытости и прозрачности процедур (правил) определения стоимости находящихся в государственной (муниципальной) собственности объектов недвижимого имущества и акций (долей участия в уставных (складочных) капита</w:t>
      </w:r>
      <w:r>
        <w:t>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</w:t>
      </w:r>
      <w:r>
        <w:t xml:space="preserve">го имущества и акций (долей участия в уставных (складочных) капиталах и паев в паевых фондах организаций) в </w:t>
      </w:r>
      <w:r>
        <w:lastRenderedPageBreak/>
        <w:t>государственную (муниципальную) собственность.</w:t>
      </w:r>
    </w:p>
    <w:p w:rsidR="00000000" w:rsidRDefault="00514994">
      <w:bookmarkStart w:id="115" w:name="sub_1029"/>
      <w:bookmarkEnd w:id="114"/>
      <w:r>
        <w:t>29. Генеральной прокуратуре Российской Федерации с участием заинтересованных федераль</w:t>
      </w:r>
      <w:r>
        <w:t>ных государственных органов принимать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"предоставление</w:t>
      </w:r>
      <w:r>
        <w:t>"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</w:t>
      </w:r>
      <w:r>
        <w:t>их лиц.</w:t>
      </w:r>
    </w:p>
    <w:bookmarkEnd w:id="115"/>
    <w:p w:rsidR="00000000" w:rsidRDefault="00514994">
      <w:r>
        <w:t>Доклад о результатах исполнения настоящего пункта представлять ежегодно, до 15 апреля.</w:t>
      </w:r>
    </w:p>
    <w:p w:rsidR="00000000" w:rsidRDefault="00514994"/>
    <w:p w:rsidR="00000000" w:rsidRDefault="00514994">
      <w:pPr>
        <w:pStyle w:val="1"/>
      </w:pPr>
      <w:bookmarkStart w:id="116" w:name="sub_1064"/>
      <w:r>
        <w:t>XI. Реализация мер по повышению эффективности антикоррупционной экспертизы нормативных правовых актов и проектов нормативных правовых актов</w:t>
      </w:r>
    </w:p>
    <w:bookmarkEnd w:id="116"/>
    <w:p w:rsidR="00000000" w:rsidRDefault="00514994"/>
    <w:p w:rsidR="00000000" w:rsidRDefault="00514994">
      <w:bookmarkStart w:id="117" w:name="sub_1030"/>
      <w:r>
        <w:t>30. Генеральной прокуратуре Российской Федерации осуществлять:</w:t>
      </w:r>
    </w:p>
    <w:p w:rsidR="00000000" w:rsidRDefault="00514994">
      <w:bookmarkStart w:id="118" w:name="sub_1115"/>
      <w:bookmarkEnd w:id="117"/>
      <w:r>
        <w:t>а) мониторинг деятельности федеральных государственных органов и организаций по проведению антикоррупционной экспертизы нормативных правовых актов;</w:t>
      </w:r>
    </w:p>
    <w:p w:rsidR="00000000" w:rsidRDefault="00514994">
      <w:bookmarkStart w:id="119" w:name="sub_1116"/>
      <w:bookmarkEnd w:id="118"/>
      <w:r>
        <w:t>б)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самоуправления, в том числе по рассмотрению заключени</w:t>
      </w:r>
      <w:r>
        <w:t>й, выданных по результатам проведения независимой антикоррупционной экспертизы нормативных правовых актов и проектов нормативных правовых актов.</w:t>
      </w:r>
    </w:p>
    <w:bookmarkEnd w:id="119"/>
    <w:p w:rsidR="00000000" w:rsidRDefault="00514994">
      <w:r>
        <w:t>Доклад о результатах исполнения настоящего пункта представлять в президиум Совета при Президенте Россий</w:t>
      </w:r>
      <w:r>
        <w:t>ской Федерации по противодействию коррупции ежегодно, до 1 августа.</w:t>
      </w:r>
    </w:p>
    <w:p w:rsidR="00000000" w:rsidRDefault="00514994">
      <w:bookmarkStart w:id="120" w:name="sub_1031"/>
      <w:r>
        <w:t>31. Министерству юстиции Российской Федерации:</w:t>
      </w:r>
    </w:p>
    <w:p w:rsidR="00000000" w:rsidRDefault="00514994">
      <w:bookmarkStart w:id="121" w:name="sub_1117"/>
      <w:bookmarkEnd w:id="120"/>
      <w:r>
        <w:t>а) до 20 мая 2022 г. представить предложения о возможности установления обязанности для коммерческих и некоммерческих</w:t>
      </w:r>
      <w:r>
        <w:t xml:space="preserve"> организаций, учредителями которых являются Российская Федерация, субъект Российской Федерации или муниципальное образование, и для российских коммерческих и некоммерческих организаций, контроль за деятельностью которых осуществляют государственные корпора</w:t>
      </w:r>
      <w:r>
        <w:t>ции (компании) и публично-правовые компании, проводить антикоррупционную экспертизу своих локальных нормативных актов и проектов таких актов;</w:t>
      </w:r>
    </w:p>
    <w:p w:rsidR="00000000" w:rsidRDefault="00514994">
      <w:bookmarkStart w:id="122" w:name="sub_1118"/>
      <w:bookmarkEnd w:id="121"/>
      <w:r>
        <w:t>б) обеспечить проведение обучающих семинаров для лиц, в должностные обязанности которых входит про</w:t>
      </w:r>
      <w:r>
        <w:t xml:space="preserve">ведение антикоррупционной экспертизы локальных нормативных актов и проектов таких актов организаций, указанных в </w:t>
      </w:r>
      <w:hyperlink w:anchor="sub_1117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514994">
      <w:bookmarkStart w:id="123" w:name="sub_1119"/>
      <w:bookmarkEnd w:id="122"/>
      <w:r>
        <w:t>в) регулярно осуществлять обобщение практики проведения антикоррупци</w:t>
      </w:r>
      <w:r>
        <w:t>онной экспертизы нормативных правовых актов и проектов нормативных правовых актов.</w:t>
      </w:r>
    </w:p>
    <w:bookmarkEnd w:id="123"/>
    <w:p w:rsidR="00000000" w:rsidRDefault="00514994">
      <w:r>
        <w:t xml:space="preserve">Доклад о результатах исполнения </w:t>
      </w:r>
      <w:hyperlink w:anchor="sub_1118" w:history="1">
        <w:r>
          <w:rPr>
            <w:rStyle w:val="a4"/>
          </w:rPr>
          <w:t>подпунктов "б"</w:t>
        </w:r>
      </w:hyperlink>
      <w:r>
        <w:t xml:space="preserve"> и </w:t>
      </w:r>
      <w:hyperlink w:anchor="sub_1119" w:history="1">
        <w:r>
          <w:rPr>
            <w:rStyle w:val="a4"/>
          </w:rPr>
          <w:t>"в"</w:t>
        </w:r>
      </w:hyperlink>
      <w:r>
        <w:t xml:space="preserve"> настоящего пункта представить до 5 декабря 2024 г.</w:t>
      </w:r>
    </w:p>
    <w:p w:rsidR="00000000" w:rsidRDefault="00514994"/>
    <w:p w:rsidR="00000000" w:rsidRDefault="00514994">
      <w:pPr>
        <w:pStyle w:val="1"/>
      </w:pPr>
      <w:bookmarkStart w:id="124" w:name="sub_1065"/>
      <w:r>
        <w:t>XII.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</w:p>
    <w:bookmarkEnd w:id="124"/>
    <w:p w:rsidR="00000000" w:rsidRDefault="00514994"/>
    <w:p w:rsidR="00000000" w:rsidRDefault="00514994">
      <w:bookmarkStart w:id="125" w:name="sub_1032"/>
      <w:r>
        <w:t>32. Правительству Российской Федерации совместно с заинтересованными федеральными государственными органами, научными и образовательными организациями:</w:t>
      </w:r>
    </w:p>
    <w:p w:rsidR="00000000" w:rsidRDefault="00514994">
      <w:bookmarkStart w:id="126" w:name="sub_1120"/>
      <w:bookmarkEnd w:id="125"/>
      <w:r>
        <w:t>а) до 30 сентября 2021 г. подготовить по согласованию с Администрацией Президента Россий</w:t>
      </w:r>
      <w:r>
        <w:t xml:space="preserve">ской Федерации план проведения в 2021 - 2024 годах научных междисциплинарных исследований по актуальным вопросам противодействия коррупции с указанием тем таких </w:t>
      </w:r>
      <w:r>
        <w:lastRenderedPageBreak/>
        <w:t>исследований, сроков их проведения и исполнителей, определяемых на основании государственных за</w:t>
      </w:r>
      <w:r>
        <w:t>даний, выданных соответствующим научным и образовательным организациям.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сроки. Доклад о результатах</w:t>
      </w:r>
      <w:r>
        <w:t xml:space="preserve"> исполнения настоящего подпункта представлять ежегодно, до 1 февраля;</w:t>
      </w:r>
    </w:p>
    <w:p w:rsidR="00000000" w:rsidRDefault="00514994">
      <w:bookmarkStart w:id="127" w:name="sub_1121"/>
      <w:bookmarkEnd w:id="126"/>
      <w:r>
        <w:t>б) до 1 ноября 2021 г. подготовить предложения о проведении учебно-методических семинаров для педагогических работников образовательных организаций, реализующих дополните</w:t>
      </w:r>
      <w:r>
        <w:t>льные профессиональные программы в области противодействия коррупции;</w:t>
      </w:r>
    </w:p>
    <w:p w:rsidR="00000000" w:rsidRDefault="00514994">
      <w:bookmarkStart w:id="128" w:name="sub_1122"/>
      <w:bookmarkEnd w:id="127"/>
      <w:r>
        <w:t>в) до 1 апреля 2022 г. обеспечить проведение всероссийского семинара для представителей федеральных и региональных средств массовой информации по вопросам создания и прод</w:t>
      </w:r>
      <w:r>
        <w:t>вижения социальной антикоррупционной рекламы, осуществления комплекса иных информационно-просветительских мероприятий антикоррупционной направленности и обеспечить реализацию выработанных по итогам указанного семинара рекомендаций.</w:t>
      </w:r>
    </w:p>
    <w:p w:rsidR="00000000" w:rsidRDefault="00514994">
      <w:bookmarkStart w:id="129" w:name="sub_1033"/>
      <w:bookmarkEnd w:id="128"/>
      <w:r>
        <w:t>33. Руко</w:t>
      </w:r>
      <w:r>
        <w:t xml:space="preserve">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проведение семинара-совещания по актуальным вопросам применения </w:t>
      </w:r>
      <w:hyperlink r:id="rId4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</w:t>
      </w:r>
      <w:r>
        <w:t>нарушений.</w:t>
      </w:r>
    </w:p>
    <w:p w:rsidR="00000000" w:rsidRDefault="00514994">
      <w:bookmarkStart w:id="130" w:name="sub_1034"/>
      <w:bookmarkEnd w:id="129"/>
      <w:r>
        <w:t>34. Министерству труда и социальной защиты Российской Федерации с участием заинтересованных государственных органов:</w:t>
      </w:r>
    </w:p>
    <w:p w:rsidR="00000000" w:rsidRDefault="00514994">
      <w:bookmarkStart w:id="131" w:name="sub_1123"/>
      <w:bookmarkEnd w:id="130"/>
      <w:r>
        <w:t>а) обеспечить разработку и утверждение типовых дополнительных профессиональных программ в област</w:t>
      </w:r>
      <w:r>
        <w:t>и противодействия коррупции. Доклад о результатах исполнения настоящего подпункта представить до 1 июня 2022 г.;</w:t>
      </w:r>
    </w:p>
    <w:p w:rsidR="00000000" w:rsidRDefault="00514994">
      <w:bookmarkStart w:id="132" w:name="sub_1124"/>
      <w:bookmarkEnd w:id="131"/>
      <w:r>
        <w:t>б) подготовить методические рекомендации по вопросам организации и проведения работы по антикоррупционному просвещению и популя</w:t>
      </w:r>
      <w:r>
        <w:t>ризации в обществе антикоррупционных стандартов. Доклад о результатах исполнения настоящего подпункта представить до 10 февраля 2024 г.</w:t>
      </w:r>
    </w:p>
    <w:p w:rsidR="00000000" w:rsidRDefault="00514994">
      <w:bookmarkStart w:id="133" w:name="sub_1035"/>
      <w:bookmarkEnd w:id="132"/>
      <w:r>
        <w:t>35. Министерству просвещения Российской Федерации:</w:t>
      </w:r>
    </w:p>
    <w:p w:rsidR="00000000" w:rsidRDefault="00514994">
      <w:bookmarkStart w:id="134" w:name="sub_1125"/>
      <w:bookmarkEnd w:id="133"/>
      <w:r>
        <w:t>а) продолжить работу по включению в ф</w:t>
      </w:r>
      <w:r>
        <w:t>едеральные государственные образовательные стандарты общего образования и среднего профессионального образования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 - г</w:t>
      </w:r>
      <w:r>
        <w:t>отовности содействовать пресечению такого поведения. Доклад о результатах исполнения настоящего подпункта представить до 15 июня 2022 г.;</w:t>
      </w:r>
    </w:p>
    <w:p w:rsidR="00000000" w:rsidRDefault="00514994">
      <w:bookmarkStart w:id="135" w:name="sub_1126"/>
      <w:bookmarkEnd w:id="134"/>
      <w:r>
        <w:t>б) с участием заинтересованных государственных органов и организаций обеспечить проведение всероссийск</w:t>
      </w:r>
      <w:r>
        <w:t>ого конкурса на лучшую работу по теме, посвященной противодействию коррупции, среди обучающихся по образовательным программам общего образования. Доклад о результатах исполнения настоящего подпункта представить до 15 мая 2024 г.</w:t>
      </w:r>
    </w:p>
    <w:p w:rsidR="00000000" w:rsidRDefault="00514994">
      <w:bookmarkStart w:id="136" w:name="sub_1036"/>
      <w:bookmarkEnd w:id="135"/>
      <w:r>
        <w:t>36. Министе</w:t>
      </w:r>
      <w:r>
        <w:t>рству науки и высшего образования Российской Федерации с участием заинтересованных государственных органов и организаций:</w:t>
      </w:r>
    </w:p>
    <w:p w:rsidR="00000000" w:rsidRDefault="00514994">
      <w:bookmarkStart w:id="137" w:name="sub_1127"/>
      <w:bookmarkEnd w:id="136"/>
      <w:r>
        <w:t>а) организовать проведение международных и всероссийских студенческих антикоррупционных мероприятий. Доклад о результа</w:t>
      </w:r>
      <w:r>
        <w:t>тах исполнения настоящего подпункта представлять ежегодно, до 20 декабря;</w:t>
      </w:r>
    </w:p>
    <w:p w:rsidR="00000000" w:rsidRDefault="00514994">
      <w:bookmarkStart w:id="138" w:name="sub_1128"/>
      <w:bookmarkEnd w:id="137"/>
      <w:r>
        <w:t>б) организовать проведение научно-практической конференции работников образовательных и научных организаций "Противодействие коррупции в образовательных и научных орг</w:t>
      </w:r>
      <w:r>
        <w:t>анизациях". Доклад о результатах исполнения настоящего подпункта представить до 30 ноября 2024 г.;</w:t>
      </w:r>
    </w:p>
    <w:p w:rsidR="00000000" w:rsidRDefault="00514994">
      <w:bookmarkStart w:id="139" w:name="sub_1129"/>
      <w:bookmarkEnd w:id="138"/>
      <w:r>
        <w:t>в) рассмотреть вопрос об открытии в образовательных организациях высшего образования программы магистратуры "Антикоррупционная деятельность".</w:t>
      </w:r>
      <w:r>
        <w:t xml:space="preserve"> Доклад о результатах исполнения </w:t>
      </w:r>
      <w:r>
        <w:lastRenderedPageBreak/>
        <w:t>настоящего подпункта представить до 15 июня 2022 г.;</w:t>
      </w:r>
    </w:p>
    <w:p w:rsidR="00000000" w:rsidRDefault="00514994">
      <w:bookmarkStart w:id="140" w:name="sub_1130"/>
      <w:bookmarkEnd w:id="139"/>
      <w:r>
        <w:t>г)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</w:t>
      </w:r>
      <w:r>
        <w:t>021 - 2024 годы, предусмотрев в том числе проведение соответствующих мероприятий для обучающихся по образовательным программам общего, среднего профессионального и высшего образования. Доклад о реализации указанной программы представлять ежегодно, до 1 фев</w:t>
      </w:r>
      <w:r>
        <w:t>раля. Итоговый доклад представить до 10 декабря 2024 г.</w:t>
      </w:r>
    </w:p>
    <w:p w:rsidR="00000000" w:rsidRDefault="00514994">
      <w:bookmarkStart w:id="141" w:name="sub_1037"/>
      <w:bookmarkEnd w:id="140"/>
      <w:r>
        <w:t>37. Министерству промышленности и торговли Российской Федерации с участием заинтересованных государственных корпораций (компаний) и организаций, созданных для выполнения задач, поставл</w:t>
      </w:r>
      <w:r>
        <w:t>енных перед федеральными государственными органами, и участвующих в осуществлении внешнеэкономической деятельности, рассмотреть вопрос о целесообразности организации и проведения для российских участников внешнеэкономической деятельности образовательных ме</w:t>
      </w:r>
      <w:r>
        <w:t>роприятий, посвященных минимизации рисков применения к ним и их работникам антикоррупционного законодательства зарубежных стран, и при необходимости подготовить предложения по организации указанных мероприятий.</w:t>
      </w:r>
    </w:p>
    <w:bookmarkEnd w:id="141"/>
    <w:p w:rsidR="00000000" w:rsidRDefault="00514994">
      <w:r>
        <w:t>Доклад о результатах исполнения насто</w:t>
      </w:r>
      <w:r>
        <w:t>ящего пункта представить до 25 ноября 2021 г.</w:t>
      </w:r>
    </w:p>
    <w:p w:rsidR="00000000" w:rsidRDefault="00514994">
      <w:bookmarkStart w:id="142" w:name="sub_1038"/>
      <w:r>
        <w:t>38. Федеральному казначейству организовать проведение Всероссийского антикоррупционного форума финансово-экономических органов.</w:t>
      </w:r>
    </w:p>
    <w:bookmarkEnd w:id="142"/>
    <w:p w:rsidR="00000000" w:rsidRDefault="00514994">
      <w:r>
        <w:t>Доклад о результатах исполнения настоящего пункта представить до 1</w:t>
      </w:r>
      <w:r>
        <w:t>5 августа 2023 г.</w:t>
      </w:r>
    </w:p>
    <w:p w:rsidR="00000000" w:rsidRDefault="00514994">
      <w:bookmarkStart w:id="143" w:name="sub_1039"/>
      <w:r>
        <w:t>39. Рекомендовать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</w:t>
      </w:r>
      <w:r>
        <w:t>сийской Федерации, руководителям органов местного самоуправления и главам муниципальных образований, руководителям государственных внебюджетных фондов, государственных корпораций (компаний), публично-правовых компаний и организаций, созданных для выполнени</w:t>
      </w:r>
      <w:r>
        <w:t>я задач, поставленных перед федеральными государственными органами, в соответствии со своей компетенцией обеспечить:</w:t>
      </w:r>
    </w:p>
    <w:p w:rsidR="00000000" w:rsidRDefault="00514994">
      <w:bookmarkStart w:id="144" w:name="sub_1131"/>
      <w:bookmarkEnd w:id="143"/>
      <w:r>
        <w:t>а) участие государственных (муниципальных) служащих, работников, в должностные обязанности которых входит участие в противо</w:t>
      </w:r>
      <w:r>
        <w:t>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000000" w:rsidRDefault="00514994">
      <w:bookmarkStart w:id="145" w:name="sub_1132"/>
      <w:bookmarkEnd w:id="144"/>
      <w:r>
        <w:t>б) участие лиц, впервые поступи</w:t>
      </w:r>
      <w:r>
        <w:t>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000000" w:rsidRDefault="00514994">
      <w:bookmarkStart w:id="146" w:name="sub_1133"/>
      <w:bookmarkEnd w:id="145"/>
      <w:r>
        <w:t>в) 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</w:t>
      </w:r>
      <w:r>
        <w:t>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bookmarkEnd w:id="146"/>
    <w:p w:rsidR="00000000" w:rsidRDefault="00514994">
      <w:r>
        <w:t>Доклад о результатах исполнения настоящего пункта представлять ежегодно, до 1 февраля, в Мини</w:t>
      </w:r>
      <w:r>
        <w:t>стерство труда и социальной защиты Российской Федерации для подготовки сводного доклада.</w:t>
      </w:r>
    </w:p>
    <w:p w:rsidR="00000000" w:rsidRDefault="00514994">
      <w:r>
        <w:t>Министерству труда и социальной защиты Российской Федерации сводный доклад представлять ежегодно, до 1 апреля, а итоговый доклад и при необходимости предложения по сов</w:t>
      </w:r>
      <w:r>
        <w:t>ершенствованию работы в этой сфере представить до 10 декабря 2024 г.</w:t>
      </w:r>
    </w:p>
    <w:p w:rsidR="00000000" w:rsidRDefault="00514994"/>
    <w:p w:rsidR="00000000" w:rsidRDefault="00514994">
      <w:pPr>
        <w:pStyle w:val="1"/>
      </w:pPr>
      <w:bookmarkStart w:id="147" w:name="sub_1066"/>
      <w:r>
        <w:t>XIII.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</w:r>
    </w:p>
    <w:bookmarkEnd w:id="147"/>
    <w:p w:rsidR="00000000" w:rsidRDefault="00514994"/>
    <w:p w:rsidR="00000000" w:rsidRDefault="00514994">
      <w:bookmarkStart w:id="148" w:name="sub_1040"/>
      <w:r>
        <w:t>40.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</w:t>
      </w:r>
      <w:r>
        <w:t xml:space="preserve"> по фактам коррупции и принятые по таким обращениям меры реагирования, при необходимости представить предложения по совершенствованию правового регулирования в этой сфере.</w:t>
      </w:r>
    </w:p>
    <w:bookmarkEnd w:id="148"/>
    <w:p w:rsidR="00000000" w:rsidRDefault="00514994">
      <w:r>
        <w:t xml:space="preserve">Доклад о результатах исполнения настоящего пункта представить до 15 декабря </w:t>
      </w:r>
      <w:r>
        <w:t>2023 г.</w:t>
      </w:r>
    </w:p>
    <w:p w:rsidR="00000000" w:rsidRDefault="00514994">
      <w:bookmarkStart w:id="149" w:name="sub_1041"/>
      <w:r>
        <w:t>41.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Федерации:</w:t>
      </w:r>
    </w:p>
    <w:p w:rsidR="00000000" w:rsidRDefault="00514994">
      <w:bookmarkStart w:id="150" w:name="sub_1134"/>
      <w:bookmarkEnd w:id="149"/>
      <w:r>
        <w:t>а) подготовить предложения о мерах по стимулированию и расширен</w:t>
      </w:r>
      <w:r>
        <w:t>ию участия граждан, общественных объединений, иных некоммерческих организаций в деятельности в области противодействия коррупции;</w:t>
      </w:r>
    </w:p>
    <w:p w:rsidR="00000000" w:rsidRDefault="00514994">
      <w:bookmarkStart w:id="151" w:name="sub_1135"/>
      <w:bookmarkEnd w:id="150"/>
      <w:r>
        <w:t>б) проанализировать эффективность участия субъектов общественного контроля в деятельности в области противодей</w:t>
      </w:r>
      <w:r>
        <w:t>ствия коррупции и подготовить предложения по повышению эффективности участия субъектов общественного контроля в указанной деятельности.</w:t>
      </w:r>
    </w:p>
    <w:bookmarkEnd w:id="151"/>
    <w:p w:rsidR="00000000" w:rsidRDefault="00514994">
      <w:r>
        <w:t xml:space="preserve">Доклад о результатах исполнения </w:t>
      </w:r>
      <w:hyperlink w:anchor="sub_1134" w:history="1">
        <w:r>
          <w:rPr>
            <w:rStyle w:val="a4"/>
          </w:rPr>
          <w:t>подпунктов "а"</w:t>
        </w:r>
      </w:hyperlink>
      <w:r>
        <w:t xml:space="preserve"> и </w:t>
      </w:r>
      <w:hyperlink w:anchor="sub_1135" w:history="1">
        <w:r>
          <w:rPr>
            <w:rStyle w:val="a4"/>
          </w:rPr>
          <w:t>"б"</w:t>
        </w:r>
      </w:hyperlink>
      <w:r>
        <w:t xml:space="preserve"> настоящ</w:t>
      </w:r>
      <w:r>
        <w:t>его пункта представить до 20 мая 2023 г.;</w:t>
      </w:r>
    </w:p>
    <w:p w:rsidR="00000000" w:rsidRDefault="00514994">
      <w:bookmarkStart w:id="152" w:name="sub_1136"/>
      <w:r>
        <w:t>в) рассмотреть вопрос о целесообразности включения направления "Противодействие коррупции и антикоррупционное просвещение" в перечень приоритетных направлений деятельности в сфере оказания общественно полез</w:t>
      </w:r>
      <w:r>
        <w:t>ных услуг, утвержденный Правительством Российской Федерации. Доклад о результатах исполнения настоящего подпункта представить до 1 июня 2022 г.;</w:t>
      </w:r>
    </w:p>
    <w:p w:rsidR="00000000" w:rsidRDefault="00514994">
      <w:bookmarkStart w:id="153" w:name="sub_1137"/>
      <w:bookmarkEnd w:id="152"/>
      <w:r>
        <w:t xml:space="preserve">г) подготовить предложения о мерах по привлечению добровольческих (волонтерских) организаций и </w:t>
      </w:r>
      <w:r>
        <w:t>движений к системной работе по противодействию коррупции и антикоррупционному просвещению. Доклад о результатах исполнения настоящего подпункта представить до 1 февраля 2024 г.</w:t>
      </w:r>
    </w:p>
    <w:p w:rsidR="00000000" w:rsidRDefault="00514994">
      <w:bookmarkStart w:id="154" w:name="sub_1042"/>
      <w:bookmarkEnd w:id="153"/>
      <w:r>
        <w:t>42. Рекомендовать руководителям федеральных органов исполнитель</w:t>
      </w:r>
      <w:r>
        <w:t>ной власти обеспечить (с соблюдением условий, предусмотренных законодательством Российской Федерации, а также с учетом особенностей деятельности указанных органов) включение при очередной ротации в составы общественных советов, образованных при этих органа</w:t>
      </w:r>
      <w:r>
        <w:t>х, представителей некоммерческих организаций, уставная деятельность которых связана с противодействием коррупции.</w:t>
      </w:r>
    </w:p>
    <w:bookmarkEnd w:id="154"/>
    <w:p w:rsidR="00000000" w:rsidRDefault="00514994">
      <w:r>
        <w:t>Доклад о результатах исполнения настоящего пункта представить до 1 апреля 2024 г.</w:t>
      </w:r>
    </w:p>
    <w:p w:rsidR="00000000" w:rsidRDefault="00514994">
      <w:bookmarkStart w:id="155" w:name="sub_1043"/>
      <w:r>
        <w:t>43. Рекомендовать высшим должностным лицам (</w:t>
      </w:r>
      <w:r>
        <w:t>руководителям высших исполнительных органов государственной власти) субъектов Российской Федерации:</w:t>
      </w:r>
    </w:p>
    <w:p w:rsidR="00000000" w:rsidRDefault="00514994">
      <w:bookmarkStart w:id="156" w:name="sub_1138"/>
      <w:bookmarkEnd w:id="155"/>
      <w:r>
        <w:t>а) расширить практику включения в составы комиссий по координации работы по противодействию коррупции в субъектах Российской Федерации предс</w:t>
      </w:r>
      <w:r>
        <w:t>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</w:t>
      </w:r>
      <w:r>
        <w:t>ртов, уполномоченных на проведение антикоррупционной экспертизы нормативных правовых актов и проектов нормативных правовых актов. Доклад о результатах исполнения настоящего подпункта представить до 20 сентября 2023 г.;</w:t>
      </w:r>
    </w:p>
    <w:p w:rsidR="00000000" w:rsidRDefault="00514994">
      <w:bookmarkStart w:id="157" w:name="sub_1139"/>
      <w:bookmarkEnd w:id="156"/>
      <w:r>
        <w:t>б) с участием Министе</w:t>
      </w:r>
      <w:r>
        <w:t>рства юстиции Российской Федерации, Министерства финансов Российской Федерации, Общероссийской общественно-государственной просветительской организации "Российское общество "Знание", Общественной палаты Российской Федерации и общественных палат субъектов Р</w:t>
      </w:r>
      <w:r>
        <w:t>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</w:t>
      </w:r>
      <w:r>
        <w:t xml:space="preserve">твия коррупции, и определить приоритетные для оказания поддержки направления деятельности и проекты в области противодействия коррупции и антикоррупционного </w:t>
      </w:r>
      <w:r>
        <w:lastRenderedPageBreak/>
        <w:t>просвещения. Доклад о результатах исполнения настоящего подпункта представить до 25 апреля 2024 г.</w:t>
      </w:r>
    </w:p>
    <w:p w:rsidR="00000000" w:rsidRDefault="00514994">
      <w:bookmarkStart w:id="158" w:name="sub_1044"/>
      <w:bookmarkEnd w:id="157"/>
      <w:r>
        <w:t>44. Рекомендовать Общероссийской общественной организации "Ассоциация юристов России":</w:t>
      </w:r>
    </w:p>
    <w:p w:rsidR="00000000" w:rsidRDefault="00514994">
      <w:bookmarkStart w:id="159" w:name="sub_1140"/>
      <w:bookmarkEnd w:id="158"/>
      <w:r>
        <w:t xml:space="preserve">а) подготовить и провести просветительские мероприятия, направленные на информирование граждан о требованиях </w:t>
      </w:r>
      <w:hyperlink r:id="rId41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и на создание в обществе атмосферы нетерпимости к коррупционным проявлениям;</w:t>
      </w:r>
    </w:p>
    <w:p w:rsidR="00000000" w:rsidRDefault="00514994">
      <w:bookmarkStart w:id="160" w:name="sub_1141"/>
      <w:bookmarkEnd w:id="159"/>
      <w:r>
        <w:t>б) обеспечить во взаимодействии с образовательными и научными организациями п</w:t>
      </w:r>
      <w:r>
        <w:t>роведение в субъектах Российской Федерации регулярных публичных лекций по антикоррупционной тематике;</w:t>
      </w:r>
    </w:p>
    <w:p w:rsidR="00000000" w:rsidRDefault="00514994">
      <w:bookmarkStart w:id="161" w:name="sub_1142"/>
      <w:bookmarkEnd w:id="160"/>
      <w:r>
        <w:t>в) обеспечить создание и распространение в сети "Интернет" контента, направленного на популяризацию в обществе антикоррупционных стандарто</w:t>
      </w:r>
      <w:r>
        <w:t>в.</w:t>
      </w:r>
    </w:p>
    <w:bookmarkEnd w:id="161"/>
    <w:p w:rsidR="00000000" w:rsidRDefault="00514994">
      <w:r>
        <w:t>Доклад о результатах исполнения настоящего пункта представить до 1 ноября 2024 г.</w:t>
      </w:r>
    </w:p>
    <w:p w:rsidR="00000000" w:rsidRDefault="00514994"/>
    <w:p w:rsidR="00000000" w:rsidRDefault="00514994">
      <w:pPr>
        <w:pStyle w:val="1"/>
      </w:pPr>
      <w:bookmarkStart w:id="162" w:name="sub_1067"/>
      <w:r>
        <w:t>XIV. Повышение эффективности международного сотрудничества Российской Федерации в области противодействия коррупции.</w:t>
      </w:r>
      <w:r>
        <w:br/>
        <w:t xml:space="preserve">Укрепление международного авторитета </w:t>
      </w:r>
      <w:r>
        <w:t>России</w:t>
      </w:r>
    </w:p>
    <w:bookmarkEnd w:id="162"/>
    <w:p w:rsidR="00000000" w:rsidRDefault="00514994"/>
    <w:p w:rsidR="00000000" w:rsidRDefault="00514994">
      <w:bookmarkStart w:id="163" w:name="sub_1045"/>
      <w:r>
        <w:t>45. Генеральной прокуратуре Российской Федерации:</w:t>
      </w:r>
    </w:p>
    <w:p w:rsidR="00000000" w:rsidRDefault="00514994">
      <w:bookmarkStart w:id="164" w:name="sub_1143"/>
      <w:bookmarkEnd w:id="163"/>
      <w:r>
        <w:t>а)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</w:t>
      </w:r>
      <w:r>
        <w:t>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коррупции;</w:t>
      </w:r>
    </w:p>
    <w:p w:rsidR="00000000" w:rsidRDefault="00514994">
      <w:bookmarkStart w:id="165" w:name="sub_1144"/>
      <w:bookmarkEnd w:id="164"/>
      <w:r>
        <w:t>б) с участием заинтересованных федеральных государственных органов обе</w:t>
      </w:r>
      <w:r>
        <w:t>спечить результативное участие Российской Федерации в деятельности в области противодействия коррупции в рамках Содружества Независимых Государств, в том числе в работе Межгосударственного совета по противодействию коррупции.</w:t>
      </w:r>
    </w:p>
    <w:bookmarkEnd w:id="165"/>
    <w:p w:rsidR="00000000" w:rsidRDefault="00514994">
      <w:r>
        <w:t>Доклад о результатах и</w:t>
      </w:r>
      <w:r>
        <w:t>сполнения настоящего пункта представлять ежегодно, до 1 марта.</w:t>
      </w:r>
    </w:p>
    <w:p w:rsidR="00000000" w:rsidRDefault="00514994">
      <w:bookmarkStart w:id="166" w:name="sub_1046"/>
      <w:r>
        <w:t>46.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</w:t>
      </w:r>
      <w:r>
        <w:t xml:space="preserve">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</w:t>
      </w:r>
      <w:r>
        <w:t>частников БРИКС, а также в деятельности Международной антикоррупционной академии.</w:t>
      </w:r>
    </w:p>
    <w:bookmarkEnd w:id="166"/>
    <w:p w:rsidR="00000000" w:rsidRDefault="00514994">
      <w:r>
        <w:t>Доклад о результатах исполнения настоящего пункта представлять ежегодно, до 1 марта.</w:t>
      </w:r>
    </w:p>
    <w:p w:rsidR="00000000" w:rsidRDefault="00514994">
      <w:bookmarkStart w:id="167" w:name="sub_1047"/>
      <w:r>
        <w:t>47. Министерству юстиции Российской Федерации с участием Министерства ино</w:t>
      </w:r>
      <w:r>
        <w:t>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</w:t>
      </w:r>
      <w:r>
        <w:t>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bookmarkEnd w:id="167"/>
    <w:p w:rsidR="00000000" w:rsidRDefault="00514994">
      <w:r>
        <w:t>Доклад о результатах исполнения настоящего пункта представлять ежегодно, до 1 марта.</w:t>
      </w:r>
    </w:p>
    <w:p w:rsidR="00000000" w:rsidRDefault="00514994">
      <w:bookmarkStart w:id="168" w:name="sub_1048"/>
      <w:r>
        <w:t>48.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</w:t>
      </w:r>
      <w:r>
        <w:t xml:space="preserve">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</w:t>
      </w:r>
      <w:r>
        <w:lastRenderedPageBreak/>
        <w:t>преступным путем, в связи с совершением преступлений коррупционной направленности.</w:t>
      </w:r>
    </w:p>
    <w:bookmarkEnd w:id="168"/>
    <w:p w:rsidR="00000000" w:rsidRDefault="00514994">
      <w:r>
        <w:t>Доклад о результатах исполнения настоящего пункта представлять ежегодно, до 1 марта.</w:t>
      </w:r>
    </w:p>
    <w:p w:rsidR="00000000" w:rsidRDefault="00514994"/>
    <w:p w:rsidR="00000000" w:rsidRDefault="00514994">
      <w:pPr>
        <w:pStyle w:val="1"/>
      </w:pPr>
      <w:bookmarkStart w:id="169" w:name="sub_1068"/>
      <w:r>
        <w:t>XV. Реализация мер по систематизации и актуализации нормативно-правовой базы в области противодействия коррупции</w:t>
      </w:r>
    </w:p>
    <w:bookmarkEnd w:id="169"/>
    <w:p w:rsidR="00000000" w:rsidRDefault="00514994"/>
    <w:p w:rsidR="00000000" w:rsidRDefault="00514994">
      <w:bookmarkStart w:id="170" w:name="sub_1049"/>
      <w:r>
        <w:t>49. Министерству юстиции Росс</w:t>
      </w:r>
      <w:r>
        <w:t>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нормативно-правовой базы в области противодействия коррупции, учитывая необходимость своевреме</w:t>
      </w:r>
      <w:r>
        <w:t xml:space="preserve">нного приведения норм </w:t>
      </w:r>
      <w:hyperlink r:id="rId42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соответствие с нормами иного законодательства Российской Федерации, устранения пробелов и противоречий в правовом регу</w:t>
      </w:r>
      <w:r>
        <w:t>лировании в области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коррупции.</w:t>
      </w:r>
    </w:p>
    <w:bookmarkEnd w:id="170"/>
    <w:p w:rsidR="00000000" w:rsidRDefault="00514994">
      <w:r>
        <w:t>Доклад о результатах исполнения настоящего пункта представлять ежего</w:t>
      </w:r>
      <w:r>
        <w:t>дно, до 1 апреля. Итоговый доклад представить до 20 декабря 2024 г.</w:t>
      </w:r>
    </w:p>
    <w:p w:rsidR="00000000" w:rsidRDefault="00514994"/>
    <w:p w:rsidR="00000000" w:rsidRDefault="00514994">
      <w:pPr>
        <w:pStyle w:val="1"/>
      </w:pPr>
      <w:bookmarkStart w:id="171" w:name="sub_1069"/>
      <w:r>
        <w:t>XVI. Применение цифровых технологий в целях противодействия коррупции и разработка мер по противодействию новым формам проявления коррупции, связанным с использованием цифровых те</w:t>
      </w:r>
      <w:r>
        <w:t>хнологий</w:t>
      </w:r>
    </w:p>
    <w:bookmarkEnd w:id="171"/>
    <w:p w:rsidR="00000000" w:rsidRDefault="00514994"/>
    <w:p w:rsidR="00000000" w:rsidRDefault="00514994">
      <w:bookmarkStart w:id="172" w:name="sub_1050"/>
      <w:r>
        <w:t>50. Генеральной прокуратуре Российской Федерации до 15 июля 2024 г. представить предложения по совершенствованию правового регулирования вопросов, связанных с выявлением и пресечением преступлений коррупционной направленности, пре</w:t>
      </w:r>
      <w:r>
        <w:t>дметом которых являются цифровые финансовые активы, иные цифровые права, цифровая валюта, а также с обнаружением, арестом и последующим возвращением потерпевшим и (или) обращением в доход государства цифровых активов, иных цифровых прав, цифровой валюты, п</w:t>
      </w:r>
      <w:r>
        <w:t>олученных (преобразованных в таковые) в результате совершения этих преступлений.</w:t>
      </w:r>
    </w:p>
    <w:p w:rsidR="00000000" w:rsidRDefault="00514994">
      <w:bookmarkStart w:id="173" w:name="sub_1051"/>
      <w:bookmarkEnd w:id="172"/>
      <w:r>
        <w:t>51. Следственному комитету Российской Федерации, Министерству внутренних дел Российской Федерации и Федеральной службе безопасности Российской Федерации ежегод</w:t>
      </w:r>
      <w:r>
        <w:t>но, до 1 марта, представлять в Администрацию Президента Российской Федерации сводный аналитический отчет о новых формах проявления коррупции, связанных с использованием цифровых технологий.</w:t>
      </w:r>
    </w:p>
    <w:p w:rsidR="00000000" w:rsidRDefault="00514994">
      <w:bookmarkStart w:id="174" w:name="sub_1052"/>
      <w:bookmarkEnd w:id="173"/>
      <w:r>
        <w:t>52. Министерству цифрового развития, связи и массо</w:t>
      </w:r>
      <w:r>
        <w:t>вых коммуникаций Российской Федерации с участием Министерства труда и социальной защиты Российской Федерации:</w:t>
      </w:r>
    </w:p>
    <w:p w:rsidR="00000000" w:rsidRDefault="00514994">
      <w:bookmarkStart w:id="175" w:name="sub_1145"/>
      <w:bookmarkEnd w:id="174"/>
      <w:r>
        <w:t>а) рассмотреть вопрос о создании и внедрении цифровых технологий, позволяющих осуществлять в электронной форме прием сведений о до</w:t>
      </w:r>
      <w:r>
        <w:t>ходах, расходах, об имуществе и обязательствах имущественного характера, автоматическую обработку, анализ таких сведений и их хранение, в том числе централизованное. Доклад о результатах исполнения настоящего подпункта представить до 20 июня 2023 г.;</w:t>
      </w:r>
    </w:p>
    <w:p w:rsidR="00000000" w:rsidRDefault="00514994">
      <w:bookmarkStart w:id="176" w:name="sub_1146"/>
      <w:bookmarkEnd w:id="175"/>
      <w:r>
        <w:t>б)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интернет-ресурсов (</w:t>
      </w:r>
      <w:hyperlink r:id="rId43" w:history="1">
        <w:r>
          <w:rPr>
            <w:rStyle w:val="a4"/>
          </w:rPr>
          <w:t>www.r</w:t>
        </w:r>
        <w:r>
          <w:rPr>
            <w:rStyle w:val="a4"/>
          </w:rPr>
          <w:t>egulation.gov.ru</w:t>
        </w:r>
      </w:hyperlink>
      <w:r>
        <w:t xml:space="preserve">, www.vashkontrol.ru, </w:t>
      </w:r>
      <w:hyperlink r:id="rId44" w:history="1">
        <w:r>
          <w:rPr>
            <w:rStyle w:val="a4"/>
          </w:rPr>
          <w:t>www.roi.ru</w:t>
        </w:r>
      </w:hyperlink>
      <w:r>
        <w:t>). Доклад о результатах исполнения настоящего подпункта представить до 1 октября 2024 г.;</w:t>
      </w:r>
    </w:p>
    <w:p w:rsidR="00000000" w:rsidRDefault="00514994">
      <w:bookmarkStart w:id="177" w:name="sub_1147"/>
      <w:bookmarkEnd w:id="176"/>
      <w:r>
        <w:t>в) рассмотреть вопрос о раз</w:t>
      </w:r>
      <w:r>
        <w:t>витии существующих и создании новых интернет-ресурсов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государственной власти субъектов Российской</w:t>
      </w:r>
      <w:r>
        <w:t xml:space="preserve"> Федерации, органов местного самоуправления, а также за деятельностью государственных и муниципальных организаций. Доклад о результатах исполнения настоящего </w:t>
      </w:r>
      <w:r>
        <w:lastRenderedPageBreak/>
        <w:t>подпункта представить до 20 апреля 2023 г.</w:t>
      </w:r>
    </w:p>
    <w:p w:rsidR="00000000" w:rsidRDefault="00514994">
      <w:bookmarkStart w:id="178" w:name="sub_1053"/>
      <w:bookmarkEnd w:id="177"/>
      <w:r>
        <w:t>53. Министерству финансов Российской Фе</w:t>
      </w:r>
      <w:r>
        <w:t>дерации с участием Министерства труда и социальной защиты Российской Федерации,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:rsidR="00000000" w:rsidRDefault="00514994">
      <w:bookmarkStart w:id="179" w:name="sub_1148"/>
      <w:bookmarkEnd w:id="178"/>
      <w:r>
        <w:t>а) подготовить предложения о поря</w:t>
      </w:r>
      <w:r>
        <w:t>дке осуществления проверки достоверности и полноты сведений о владении цифровыми финансовыми активами, иными цифровыми правами, цифровой валютой. Доклад о результатах исполнения настоящего подпункта представить до 15 ноября 2021 г.;</w:t>
      </w:r>
    </w:p>
    <w:p w:rsidR="00000000" w:rsidRDefault="00514994">
      <w:bookmarkStart w:id="180" w:name="sub_1149"/>
      <w:bookmarkEnd w:id="179"/>
      <w:r>
        <w:t>б) проа</w:t>
      </w:r>
      <w:r>
        <w:t>нализировать практику применения цифровых технологий при оказании государственных и муниципальных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</w:t>
      </w:r>
      <w:r>
        <w:t>ения, минимизации и устранения коррупционных рисков, связанных с применением таких технологий, и подготовить предложения по совершенствованию правового регулирования в этой сфере, а также обзор типовых способов совершения коррупционных правонарушений, связ</w:t>
      </w:r>
      <w:r>
        <w:t>анных с использованием цифровых технологий при осуществлении указанных видов деятельности. Доклад о результатах исполнения настоящего подпункта представить до 20 декабря 2022 г.;</w:t>
      </w:r>
    </w:p>
    <w:p w:rsidR="00000000" w:rsidRDefault="00514994">
      <w:bookmarkStart w:id="181" w:name="sub_1150"/>
      <w:bookmarkEnd w:id="180"/>
      <w:r>
        <w:t xml:space="preserve">в) проанализировать и обобщить правоприменительную практику, </w:t>
      </w:r>
      <w:r>
        <w:t>касающуюся представления сведений о владении цифровыми финансовыми активами, иными цифровыми правами, цифровой валютой, осуществления проверки достоверности и полноты таких сведений, а также осуществления контроля за расходами на приобретение цифровых фина</w:t>
      </w:r>
      <w:r>
        <w:t>нсовых активов, иных цифровых прав, цифровой валюты, в целях выявления проблем в этой сфере. Доклад о результатах исполнения настоящего подпункта представить до 20 сентября 2023 г.</w:t>
      </w:r>
    </w:p>
    <w:bookmarkEnd w:id="181"/>
    <w:p w:rsidR="00514994" w:rsidRDefault="00514994"/>
    <w:sectPr w:rsidR="00514994">
      <w:headerReference w:type="default" r:id="rId45"/>
      <w:footerReference w:type="default" r:id="rId4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94" w:rsidRDefault="00514994">
      <w:r>
        <w:separator/>
      </w:r>
    </w:p>
  </w:endnote>
  <w:endnote w:type="continuationSeparator" w:id="1">
    <w:p w:rsidR="00514994" w:rsidRDefault="0051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1499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1499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1499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A66A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A66A8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A66A8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94" w:rsidRDefault="00514994">
      <w:r>
        <w:separator/>
      </w:r>
    </w:p>
  </w:footnote>
  <w:footnote w:type="continuationSeparator" w:id="1">
    <w:p w:rsidR="00514994" w:rsidRDefault="00514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499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16 августа 2021 г. N 478 "О Национальном плане противодействия коррупции на 2021 -…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6A8"/>
    <w:rsid w:val="00514994"/>
    <w:rsid w:val="008A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5011" TargetMode="External"/><Relationship Id="rId13" Type="http://schemas.openxmlformats.org/officeDocument/2006/relationships/hyperlink" Target="http://internet.garant.ru/document/redirect/12164203/0" TargetMode="External"/><Relationship Id="rId18" Type="http://schemas.openxmlformats.org/officeDocument/2006/relationships/hyperlink" Target="http://internet.garant.ru/document/redirect/12164203/2" TargetMode="External"/><Relationship Id="rId26" Type="http://schemas.openxmlformats.org/officeDocument/2006/relationships/hyperlink" Target="http://internet.garant.ru/document/redirect/10108000/20414" TargetMode="External"/><Relationship Id="rId39" Type="http://schemas.openxmlformats.org/officeDocument/2006/relationships/hyperlink" Target="http://internet.garant.ru/document/redirect/12164203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271682/0" TargetMode="External"/><Relationship Id="rId34" Type="http://schemas.openxmlformats.org/officeDocument/2006/relationships/hyperlink" Target="http://internet.garant.ru/document/redirect/71131326/4000" TargetMode="External"/><Relationship Id="rId42" Type="http://schemas.openxmlformats.org/officeDocument/2006/relationships/hyperlink" Target="http://internet.garant.ru/document/redirect/12164203/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document/redirect/402619978/0" TargetMode="External"/><Relationship Id="rId12" Type="http://schemas.openxmlformats.org/officeDocument/2006/relationships/hyperlink" Target="http://internet.garant.ru/document/redirect/70557294/0" TargetMode="External"/><Relationship Id="rId17" Type="http://schemas.openxmlformats.org/officeDocument/2006/relationships/hyperlink" Target="http://internet.garant.ru/document/redirect/12164203/2" TargetMode="External"/><Relationship Id="rId25" Type="http://schemas.openxmlformats.org/officeDocument/2006/relationships/hyperlink" Target="http://internet.garant.ru/document/redirect/10108000/20414" TargetMode="External"/><Relationship Id="rId33" Type="http://schemas.openxmlformats.org/officeDocument/2006/relationships/hyperlink" Target="http://internet.garant.ru/document/redirect/71131326/1000" TargetMode="External"/><Relationship Id="rId38" Type="http://schemas.openxmlformats.org/officeDocument/2006/relationships/hyperlink" Target="http://internet.garant.ru/document/redirect/12188083/2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64203/1" TargetMode="External"/><Relationship Id="rId20" Type="http://schemas.openxmlformats.org/officeDocument/2006/relationships/hyperlink" Target="http://internet.garant.ru/document/redirect/10104229/730" TargetMode="External"/><Relationship Id="rId29" Type="http://schemas.openxmlformats.org/officeDocument/2006/relationships/hyperlink" Target="http://internet.garant.ru/document/redirect/71937200/0" TargetMode="External"/><Relationship Id="rId41" Type="http://schemas.openxmlformats.org/officeDocument/2006/relationships/hyperlink" Target="http://internet.garant.ru/document/redirect/12164203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557294/1000" TargetMode="External"/><Relationship Id="rId24" Type="http://schemas.openxmlformats.org/officeDocument/2006/relationships/hyperlink" Target="http://internet.garant.ru/document/redirect/10108000/204101" TargetMode="External"/><Relationship Id="rId32" Type="http://schemas.openxmlformats.org/officeDocument/2006/relationships/hyperlink" Target="http://internet.garant.ru/document/redirect/12164203/1201" TargetMode="External"/><Relationship Id="rId37" Type="http://schemas.openxmlformats.org/officeDocument/2006/relationships/hyperlink" Target="http://internet.garant.ru/document/redirect/70353464/2" TargetMode="External"/><Relationship Id="rId40" Type="http://schemas.openxmlformats.org/officeDocument/2006/relationships/hyperlink" Target="http://internet.garant.ru/document/redirect/12164203/2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64203/2" TargetMode="External"/><Relationship Id="rId23" Type="http://schemas.openxmlformats.org/officeDocument/2006/relationships/hyperlink" Target="http://internet.garant.ru/document/redirect/10108000/289" TargetMode="External"/><Relationship Id="rId28" Type="http://schemas.openxmlformats.org/officeDocument/2006/relationships/hyperlink" Target="http://internet.garant.ru/document/redirect/10108000/291105" TargetMode="External"/><Relationship Id="rId36" Type="http://schemas.openxmlformats.org/officeDocument/2006/relationships/hyperlink" Target="http://internet.garant.ru/document/redirect/12164203/2" TargetMode="External"/><Relationship Id="rId10" Type="http://schemas.openxmlformats.org/officeDocument/2006/relationships/hyperlink" Target="http://internet.garant.ru/document/redirect/12164203/2" TargetMode="External"/><Relationship Id="rId19" Type="http://schemas.openxmlformats.org/officeDocument/2006/relationships/hyperlink" Target="http://internet.garant.ru/document/redirect/12164203/2" TargetMode="External"/><Relationship Id="rId31" Type="http://schemas.openxmlformats.org/officeDocument/2006/relationships/hyperlink" Target="http://internet.garant.ru/document/redirect/12164203/1201" TargetMode="External"/><Relationship Id="rId44" Type="http://schemas.openxmlformats.org/officeDocument/2006/relationships/hyperlink" Target="http://internet.garant.ru/document/redirect/990941/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072/3" TargetMode="External"/><Relationship Id="rId14" Type="http://schemas.openxmlformats.org/officeDocument/2006/relationships/hyperlink" Target="http://internet.garant.ru/document/redirect/10108000/762" TargetMode="External"/><Relationship Id="rId22" Type="http://schemas.openxmlformats.org/officeDocument/2006/relationships/hyperlink" Target="http://internet.garant.ru/document/redirect/10108000/2023" TargetMode="External"/><Relationship Id="rId27" Type="http://schemas.openxmlformats.org/officeDocument/2006/relationships/hyperlink" Target="http://internet.garant.ru/document/redirect/10108000/291105" TargetMode="External"/><Relationship Id="rId30" Type="http://schemas.openxmlformats.org/officeDocument/2006/relationships/hyperlink" Target="http://internet.garant.ru/document/redirect/12164203/2" TargetMode="External"/><Relationship Id="rId35" Type="http://schemas.openxmlformats.org/officeDocument/2006/relationships/hyperlink" Target="http://internet.garant.ru/document/redirect/71131326/0" TargetMode="External"/><Relationship Id="rId43" Type="http://schemas.openxmlformats.org/officeDocument/2006/relationships/hyperlink" Target="http://internet.garant.ru/document/redirect/990941/1981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10749</Words>
  <Characters>61271</Characters>
  <Application>Microsoft Office Word</Application>
  <DocSecurity>0</DocSecurity>
  <Lines>510</Lines>
  <Paragraphs>143</Paragraphs>
  <ScaleCrop>false</ScaleCrop>
  <Company>НПП "Гарант-Сервис"</Company>
  <LinksUpToDate>false</LinksUpToDate>
  <CharactersWithSpaces>71877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Отдел кадров</cp:lastModifiedBy>
  <cp:revision>2</cp:revision>
  <dcterms:created xsi:type="dcterms:W3CDTF">2022-11-10T06:57:00Z</dcterms:created>
  <dcterms:modified xsi:type="dcterms:W3CDTF">2022-11-10T06:57:00Z</dcterms:modified>
</cp:coreProperties>
</file>